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9ABF5A" w14:textId="77777777" w:rsidR="00544035" w:rsidRDefault="00544035" w:rsidP="00544035">
      <w:pPr>
        <w:bidi/>
        <w:jc w:val="center"/>
        <w:rPr>
          <w:rFonts w:ascii="Calibri Light" w:hAnsi="Calibri Light" w:cs="Calibri Light"/>
          <w:sz w:val="28"/>
          <w:szCs w:val="28"/>
        </w:rPr>
      </w:pPr>
      <w:r>
        <w:rPr>
          <w:rFonts w:ascii="Calibri Light" w:hAnsi="Calibri Light" w:cs="Calibri Light"/>
          <w:noProof/>
          <w14:ligatures w14:val="none"/>
        </w:rPr>
        <w:drawing>
          <wp:inline distT="0" distB="0" distL="0" distR="0" wp14:anchorId="2DD38FA6" wp14:editId="4615CCA8">
            <wp:extent cx="5854700" cy="1483307"/>
            <wp:effectExtent l="0" t="0" r="0" b="3175"/>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r:link="rId5" cstate="print">
                      <a:extLst>
                        <a:ext uri="{28A0092B-C50C-407E-A947-70E740481C1C}">
                          <a14:useLocalDpi xmlns:a14="http://schemas.microsoft.com/office/drawing/2010/main" val="0"/>
                        </a:ext>
                      </a:extLst>
                    </a:blip>
                    <a:srcRect/>
                    <a:stretch>
                      <a:fillRect/>
                    </a:stretch>
                  </pic:blipFill>
                  <pic:spPr bwMode="auto">
                    <a:xfrm>
                      <a:off x="0" y="0"/>
                      <a:ext cx="5908954" cy="1497052"/>
                    </a:xfrm>
                    <a:prstGeom prst="rect">
                      <a:avLst/>
                    </a:prstGeom>
                    <a:noFill/>
                    <a:ln>
                      <a:noFill/>
                    </a:ln>
                  </pic:spPr>
                </pic:pic>
              </a:graphicData>
            </a:graphic>
          </wp:inline>
        </w:drawing>
      </w:r>
    </w:p>
    <w:p w14:paraId="54ABB0EB" w14:textId="77777777" w:rsidR="00544035" w:rsidRDefault="00544035" w:rsidP="00544035">
      <w:pPr>
        <w:bidi/>
        <w:rPr>
          <w:rFonts w:ascii="Calibri Light" w:hAnsi="Calibri Light" w:cs="Calibri Light"/>
          <w:sz w:val="28"/>
          <w:szCs w:val="28"/>
          <w:lang w:bidi="ar-QA"/>
        </w:rPr>
      </w:pPr>
    </w:p>
    <w:p w14:paraId="59AEFD50" w14:textId="77777777" w:rsidR="00544035" w:rsidRDefault="00544035" w:rsidP="00544035">
      <w:pPr>
        <w:bidi/>
        <w:jc w:val="both"/>
        <w:outlineLvl w:val="0"/>
        <w:rPr>
          <w:rFonts w:ascii="Arial" w:hAnsi="Arial" w:cs="Arial"/>
          <w:color w:val="000000"/>
          <w14:ligatures w14:val="none"/>
        </w:rPr>
      </w:pPr>
      <w:r>
        <w:rPr>
          <w:rFonts w:ascii="Arial" w:hAnsi="Arial" w:cs="Arial"/>
          <w:b/>
          <w:bCs/>
          <w:color w:val="000000"/>
          <w:rtl/>
          <w:lang w:bidi="ar-QA"/>
          <w14:ligatures w14:val="none"/>
        </w:rPr>
        <w:t>من: مكتب نائب رئيس الجامعة للبحث والدراسات العليا</w:t>
      </w:r>
    </w:p>
    <w:p w14:paraId="2938CD04" w14:textId="77777777" w:rsidR="00544035" w:rsidRDefault="00544035" w:rsidP="00544035">
      <w:pPr>
        <w:bidi/>
        <w:jc w:val="both"/>
        <w:rPr>
          <w:rFonts w:ascii="Arial" w:hAnsi="Arial" w:cs="Arial"/>
          <w:color w:val="000000"/>
          <w:rtl/>
          <w14:ligatures w14:val="none"/>
        </w:rPr>
      </w:pPr>
      <w:r>
        <w:rPr>
          <w:rFonts w:ascii="Arial" w:hAnsi="Arial" w:cs="Arial"/>
          <w:b/>
          <w:bCs/>
          <w:color w:val="000000"/>
          <w:rtl/>
          <w:lang w:bidi="ar-QA"/>
          <w14:ligatures w14:val="none"/>
        </w:rPr>
        <w:t>إلى: الجميع</w:t>
      </w:r>
    </w:p>
    <w:p w14:paraId="031DDBF6" w14:textId="77777777" w:rsidR="00544035" w:rsidRDefault="00544035" w:rsidP="00544035">
      <w:pPr>
        <w:bidi/>
        <w:jc w:val="both"/>
        <w:rPr>
          <w:rFonts w:ascii="Times New Roman" w:hAnsi="Times New Roman"/>
          <w:b/>
          <w:bCs/>
          <w14:ligatures w14:val="none"/>
        </w:rPr>
      </w:pPr>
      <w:r>
        <w:rPr>
          <w:rFonts w:ascii="Arial" w:hAnsi="Arial" w:cs="Arial"/>
          <w:b/>
          <w:bCs/>
          <w:color w:val="000000"/>
          <w:rtl/>
          <w:lang w:bidi="ar-QA"/>
          <w14:ligatures w14:val="none"/>
        </w:rPr>
        <w:t>الموضوع: تعيين مدير بالإنابة لإدارة دعم البحث (المنح والعقود)</w:t>
      </w:r>
    </w:p>
    <w:p w14:paraId="2B8C271D" w14:textId="77777777" w:rsidR="00544035" w:rsidRDefault="00544035" w:rsidP="00544035">
      <w:pPr>
        <w:bidi/>
        <w:jc w:val="both"/>
        <w:rPr>
          <w:rFonts w:ascii="Times New Roman" w:hAnsi="Times New Roman"/>
          <w14:ligatures w14:val="none"/>
        </w:rPr>
      </w:pPr>
    </w:p>
    <w:p w14:paraId="3AC54699" w14:textId="77777777" w:rsidR="00544035" w:rsidRDefault="00544035" w:rsidP="00544035">
      <w:pPr>
        <w:bidi/>
        <w:jc w:val="both"/>
        <w:rPr>
          <w:rFonts w:ascii="Arial" w:hAnsi="Arial" w:cs="Arial"/>
          <w:color w:val="000000"/>
          <w:lang w:bidi="ar-QA"/>
          <w14:ligatures w14:val="none"/>
        </w:rPr>
      </w:pPr>
      <w:r>
        <w:rPr>
          <w:rFonts w:ascii="Arial" w:hAnsi="Arial" w:cs="Arial"/>
          <w:color w:val="000000"/>
          <w:rtl/>
          <w:lang w:bidi="ar-QA"/>
          <w14:ligatures w14:val="none"/>
        </w:rPr>
        <w:t>يسر مكتب نائب رئيس الجامعة للبحث والدراسات العليا أن يعلن بأنه قد تم تعيين الأستاذ الدكتور/ مصطفى صالح ناصر، مديراً بالإنابة لإدارة دعم البحث (المنح والعقود) بالإضافة إلى مهامه كمدير لخدمات ما بعد المنح، وذلك اعتباراً من 28-5-2025.</w:t>
      </w:r>
    </w:p>
    <w:p w14:paraId="3D323BDE" w14:textId="77777777" w:rsidR="00544035" w:rsidRDefault="00544035" w:rsidP="00544035">
      <w:pPr>
        <w:bidi/>
        <w:jc w:val="both"/>
        <w:rPr>
          <w:rFonts w:ascii="Arial" w:hAnsi="Arial" w:cs="Arial"/>
          <w:rtl/>
          <w14:ligatures w14:val="none"/>
        </w:rPr>
      </w:pPr>
      <w:r>
        <w:rPr>
          <w:rFonts w:ascii="Arial" w:hAnsi="Arial" w:cs="Arial"/>
          <w:rtl/>
          <w14:ligatures w14:val="none"/>
        </w:rPr>
        <w:t>الأستاذ الدكتور مصطفى هو أستاذ باحث في مركز أبحاث الغاز بكلية الهندسة في جامعة قطر. حصل على درجة الدكتوراه في الهندسة الكيميائية من جامعة مانشستر في المملكة المتحدة عام 2008، حيث تركزت أطروحته على تطبيقات معالجة المياه الصناعية الملوثة.</w:t>
      </w:r>
    </w:p>
    <w:p w14:paraId="4B2F76C9" w14:textId="77777777" w:rsidR="00544035" w:rsidRDefault="00544035" w:rsidP="00544035">
      <w:pPr>
        <w:bidi/>
        <w:jc w:val="both"/>
        <w:rPr>
          <w:rFonts w:ascii="Arial" w:hAnsi="Arial" w:cs="Arial"/>
          <w:rtl/>
          <w14:ligatures w14:val="none"/>
        </w:rPr>
      </w:pPr>
      <w:r>
        <w:rPr>
          <w:rFonts w:ascii="Arial" w:hAnsi="Arial" w:cs="Arial"/>
          <w:rtl/>
          <w14:ligatures w14:val="none"/>
        </w:rPr>
        <w:t>بدأ مسيرته الأكاديمية في جامعة قطر عام 2014 كأستاذ مساعد، وتمت ترقيته إلى أستاذ مشارك في عام 2016، ثم إلى رتبة أستاذ في عام 2021، تقديرًا لإسهاماته البحثية والعلمية المتميزة. ومنذ عام 2023، يشغل منصب مدير قسم ما بعد المنح، حيث يشرف على إدارة ومتابعة تنفيذ المشاريع البحثية الممولة وتطوير آليات فعّالة لتعزيز كفاءتها.</w:t>
      </w:r>
    </w:p>
    <w:p w14:paraId="76ECCD44" w14:textId="77777777" w:rsidR="00544035" w:rsidRDefault="00544035" w:rsidP="00544035">
      <w:pPr>
        <w:bidi/>
        <w:jc w:val="both"/>
        <w:rPr>
          <w:rFonts w:ascii="Arial" w:hAnsi="Arial" w:cs="Arial"/>
          <w14:ligatures w14:val="none"/>
        </w:rPr>
      </w:pPr>
      <w:r>
        <w:rPr>
          <w:rFonts w:ascii="Arial" w:hAnsi="Arial" w:cs="Arial"/>
          <w:rtl/>
          <w14:ligatures w14:val="none"/>
        </w:rPr>
        <w:t>يمتلك الدكتور مصطفى خبرة راسخة تمتد لسنوات في عدة مجالات، حيث تتركز اهتماماته الأكاديمية والبحثية في مجالات ميكانيكا الموائع المعقدة، معالجة المياه الصناعية، وتطوير حلول وتقنيات مبتكرة لتحسين كفاءة العمليات الصناعية في مجالات إنتاج النفط والغاز. وقد قاد وساهم في العديد من المشاريع البحثية التي تهدف إلى حماية البيئة وتقديم حلول صناعية مستدامة، بتمويل من جهات مرموقة مثل جامعة قطر، مؤسسة قطر، وصندوق قطر الوطني للبحث العلمي. من أبرز هذه المشاريع تطوير سوائل حفر صديقة للبيئة، تحسين تقنيات معالجة المياه باستخدام الأغشية النانوية، وتصميم مواد فعّالة لمكافحة التآكل في أنظمة البترول والغاز.</w:t>
      </w:r>
    </w:p>
    <w:p w14:paraId="758B9825" w14:textId="77777777" w:rsidR="00544035" w:rsidRDefault="00544035" w:rsidP="00544035">
      <w:pPr>
        <w:bidi/>
        <w:jc w:val="both"/>
        <w:rPr>
          <w:rFonts w:ascii="Arial" w:hAnsi="Arial" w:cs="Arial"/>
          <w14:ligatures w14:val="none"/>
        </w:rPr>
      </w:pPr>
      <w:r>
        <w:rPr>
          <w:rFonts w:ascii="Arial" w:hAnsi="Arial" w:cs="Arial"/>
          <w:rtl/>
          <w14:ligatures w14:val="none"/>
        </w:rPr>
        <w:t>على الصعيد البحثي، نشر الدكتور مصطفى أكثر من 170 بحثًا في مجلات علمية محكمة عالية التأثير، وشارك في 52 ورقة بحثية ضمن مؤتمرات دولية. كما يمتلك 6 براءات اختراع مسجلة لدى مكتب براءات الاختراع والعلامات التجارية الأمريكي. تم إدراج الدكتور مصطفى ضمن قائمة أفضل 2% من العلماء والباحثين على مستوى العالم في مجال الهندسة، وفقًا لتصنيف جامعة ستانفورد الأمريكية على مدار السنوات الثلاث الماضية، تقديرًا لإسهاماته العلمية الرائدة وتأثيره الكبير في تطوير التقنيات المستدامة وتعزيز البحث العلمي.</w:t>
      </w:r>
    </w:p>
    <w:p w14:paraId="0758B9C2" w14:textId="77777777" w:rsidR="00544035" w:rsidRDefault="00544035" w:rsidP="00544035">
      <w:pPr>
        <w:bidi/>
        <w:jc w:val="both"/>
        <w:rPr>
          <w:rFonts w:ascii="Arial" w:hAnsi="Arial" w:cs="Arial"/>
          <w:rtl/>
          <w14:ligatures w14:val="none"/>
        </w:rPr>
      </w:pPr>
      <w:r>
        <w:rPr>
          <w:rFonts w:ascii="Arial" w:hAnsi="Arial" w:cs="Arial"/>
          <w:rtl/>
          <w14:ligatures w14:val="none"/>
        </w:rPr>
        <w:t>وفي سياق ريادته الأكاديمية، وامتدادًا لإسهاماته العلمية والبحثية، أشرف الدكتور مصطفى على عدد من طلاب الدراسات العليا في مرحلتي الماجستير والدكتوراه، مسهمًا في تطوير مهاراتهم البحثية وتعزيز إنتاجهم العلمي. وقد نال العديد من الجوائز والتكريمات تقديرًا لإنجازاته.</w:t>
      </w:r>
    </w:p>
    <w:p w14:paraId="71DAF3C2" w14:textId="77777777" w:rsidR="00544035" w:rsidRDefault="00544035" w:rsidP="00544035">
      <w:pPr>
        <w:bidi/>
        <w:jc w:val="both"/>
        <w:rPr>
          <w:rFonts w:ascii="Arial" w:hAnsi="Arial" w:cs="Arial"/>
          <w:rtl/>
          <w14:ligatures w14:val="none"/>
        </w:rPr>
      </w:pPr>
    </w:p>
    <w:p w14:paraId="77C640BA" w14:textId="77777777" w:rsidR="00544035" w:rsidRDefault="00544035" w:rsidP="00544035">
      <w:pPr>
        <w:bidi/>
        <w:jc w:val="both"/>
        <w:rPr>
          <w:rFonts w:ascii="Arial" w:hAnsi="Arial" w:cs="Arial"/>
          <w:rtl/>
          <w:lang w:bidi="ar-QA"/>
          <w14:ligatures w14:val="none"/>
        </w:rPr>
      </w:pPr>
      <w:r>
        <w:rPr>
          <w:rFonts w:ascii="Arial" w:hAnsi="Arial" w:cs="Arial"/>
          <w:rtl/>
          <w14:ligatures w14:val="none"/>
        </w:rPr>
        <w:t>كما يسرنا أن نتقدم بالشكر للدكتور/ سعيد هاشم المير، على جهوده خلال فترة توليه مهام مدير إدارة دعم البحث، متمنين له التوفيق والسداد.</w:t>
      </w:r>
    </w:p>
    <w:p w14:paraId="0BAE051A" w14:textId="77777777" w:rsidR="00544035" w:rsidRDefault="00544035" w:rsidP="00544035">
      <w:pPr>
        <w:bidi/>
        <w:rPr>
          <w:rFonts w:ascii="Arial" w:hAnsi="Arial" w:cs="Arial"/>
          <w:sz w:val="28"/>
          <w:szCs w:val="28"/>
          <w:rtl/>
          <w:lang w:bidi="ar-QA"/>
          <w14:ligatures w14:val="none"/>
        </w:rPr>
      </w:pPr>
    </w:p>
    <w:p w14:paraId="6FA272AA" w14:textId="77777777" w:rsidR="00544035" w:rsidRDefault="00544035">
      <w:pPr>
        <w:spacing w:after="160" w:line="278" w:lineRule="auto"/>
        <w:rPr>
          <w:rFonts w:ascii="Arial" w:hAnsi="Arial" w:cs="Arial"/>
          <w:b/>
          <w:bCs/>
          <w:color w:val="000000"/>
          <w:sz w:val="20"/>
          <w:szCs w:val="20"/>
          <w14:ligatures w14:val="none"/>
        </w:rPr>
      </w:pPr>
      <w:r>
        <w:rPr>
          <w:rFonts w:ascii="Arial" w:hAnsi="Arial" w:cs="Arial"/>
          <w:b/>
          <w:bCs/>
          <w:color w:val="000000"/>
          <w:sz w:val="20"/>
          <w:szCs w:val="20"/>
          <w14:ligatures w14:val="none"/>
        </w:rPr>
        <w:br w:type="page"/>
      </w:r>
    </w:p>
    <w:p w14:paraId="2E066EB8" w14:textId="67562A52" w:rsidR="00544035" w:rsidRDefault="00544035" w:rsidP="00544035">
      <w:pPr>
        <w:jc w:val="both"/>
        <w:outlineLvl w:val="0"/>
        <w:rPr>
          <w:rFonts w:ascii="Arial" w:hAnsi="Arial" w:cs="Arial"/>
          <w:color w:val="000000"/>
          <w:sz w:val="20"/>
          <w:szCs w:val="20"/>
          <w:rtl/>
          <w14:ligatures w14:val="none"/>
        </w:rPr>
      </w:pPr>
      <w:r>
        <w:rPr>
          <w:rFonts w:ascii="Arial" w:hAnsi="Arial" w:cs="Arial"/>
          <w:b/>
          <w:bCs/>
          <w:color w:val="000000"/>
          <w:sz w:val="20"/>
          <w:szCs w:val="20"/>
          <w14:ligatures w14:val="none"/>
        </w:rPr>
        <w:lastRenderedPageBreak/>
        <w:t>From: Vice President for Research and Graduate Studies</w:t>
      </w:r>
    </w:p>
    <w:p w14:paraId="47D24C21" w14:textId="77777777" w:rsidR="00544035" w:rsidRDefault="00544035" w:rsidP="00544035">
      <w:pPr>
        <w:jc w:val="both"/>
        <w:rPr>
          <w:rFonts w:ascii="Arial" w:hAnsi="Arial" w:cs="Arial"/>
          <w:color w:val="000000"/>
          <w:sz w:val="20"/>
          <w:szCs w:val="20"/>
          <w:rtl/>
          <w14:ligatures w14:val="none"/>
        </w:rPr>
      </w:pPr>
      <w:r>
        <w:rPr>
          <w:rFonts w:ascii="Arial" w:hAnsi="Arial" w:cs="Arial"/>
          <w:b/>
          <w:bCs/>
          <w:color w:val="000000"/>
          <w:sz w:val="20"/>
          <w:szCs w:val="20"/>
          <w14:ligatures w14:val="none"/>
        </w:rPr>
        <w:t>To: All</w:t>
      </w:r>
    </w:p>
    <w:p w14:paraId="69BF6C2C" w14:textId="77777777" w:rsidR="00544035" w:rsidRDefault="00544035" w:rsidP="00544035">
      <w:pPr>
        <w:jc w:val="both"/>
        <w:rPr>
          <w:rFonts w:ascii="Times New Roman" w:hAnsi="Times New Roman"/>
          <w:b/>
          <w:bCs/>
          <w:rtl/>
          <w14:ligatures w14:val="none"/>
        </w:rPr>
      </w:pPr>
      <w:r>
        <w:rPr>
          <w:rFonts w:ascii="Arial" w:hAnsi="Arial" w:cs="Arial"/>
          <w:b/>
          <w:bCs/>
          <w:color w:val="000000"/>
          <w:sz w:val="20"/>
          <w:szCs w:val="20"/>
          <w14:ligatures w14:val="none"/>
        </w:rPr>
        <w:t>Subject: Appointment of Acting Director of Research Support Office</w:t>
      </w:r>
    </w:p>
    <w:p w14:paraId="6FA5BA2F" w14:textId="77777777" w:rsidR="00544035" w:rsidRDefault="00544035" w:rsidP="00544035">
      <w:pPr>
        <w:jc w:val="both"/>
        <w:rPr>
          <w:rFonts w:ascii="Times New Roman" w:hAnsi="Times New Roman"/>
          <w14:ligatures w14:val="none"/>
        </w:rPr>
      </w:pPr>
    </w:p>
    <w:p w14:paraId="43E493FC" w14:textId="77777777" w:rsidR="00544035" w:rsidRDefault="00544035" w:rsidP="00544035">
      <w:pPr>
        <w:jc w:val="both"/>
        <w:rPr>
          <w:rFonts w:ascii="Arial" w:hAnsi="Arial" w:cs="Arial"/>
          <w:color w:val="000000"/>
          <w:sz w:val="20"/>
          <w:szCs w:val="20"/>
          <w14:ligatures w14:val="none"/>
        </w:rPr>
      </w:pPr>
      <w:r>
        <w:rPr>
          <w:rFonts w:ascii="Arial" w:hAnsi="Arial" w:cs="Arial"/>
          <w:color w:val="000000"/>
          <w:sz w:val="20"/>
          <w:szCs w:val="20"/>
          <w14:ligatures w14:val="none"/>
        </w:rPr>
        <w:t>The Office of Vice President for Research and Graduate Studies is pleased to announce the appointment of Prof. Mustafa Saleh Nasser, as Acting Director of Research Support Office</w:t>
      </w:r>
      <w:r>
        <w:rPr>
          <w:rFonts w:ascii="Arial" w:hAnsi="Arial" w:cs="Arial"/>
          <w:b/>
          <w:bCs/>
          <w:color w:val="000000"/>
          <w:sz w:val="20"/>
          <w:szCs w:val="20"/>
          <w14:ligatures w14:val="none"/>
        </w:rPr>
        <w:t xml:space="preserve">, </w:t>
      </w:r>
      <w:r>
        <w:rPr>
          <w:rFonts w:ascii="Arial" w:hAnsi="Arial" w:cs="Arial"/>
          <w:color w:val="000000"/>
          <w:sz w:val="20"/>
          <w:szCs w:val="20"/>
          <w14:ligatures w14:val="none"/>
        </w:rPr>
        <w:t xml:space="preserve">in addition to his duties as Manager of Post Award. </w:t>
      </w:r>
    </w:p>
    <w:p w14:paraId="330E0E94" w14:textId="77777777" w:rsidR="00544035" w:rsidRDefault="00544035" w:rsidP="00544035">
      <w:pPr>
        <w:jc w:val="both"/>
        <w:rPr>
          <w:rFonts w:ascii="Arial" w:hAnsi="Arial" w:cs="Arial"/>
          <w:color w:val="000000"/>
          <w:sz w:val="20"/>
          <w:szCs w:val="20"/>
          <w14:ligatures w14:val="none"/>
        </w:rPr>
      </w:pPr>
      <w:r>
        <w:rPr>
          <w:rFonts w:ascii="Arial" w:hAnsi="Arial" w:cs="Arial"/>
          <w:color w:val="000000"/>
          <w:sz w:val="20"/>
          <w:szCs w:val="20"/>
          <w14:ligatures w14:val="none"/>
        </w:rPr>
        <w:t>The appointment is effective starting from May 28</w:t>
      </w:r>
      <w:r>
        <w:rPr>
          <w:rFonts w:ascii="Arial" w:hAnsi="Arial" w:cs="Arial"/>
          <w:color w:val="000000"/>
          <w:sz w:val="20"/>
          <w:szCs w:val="20"/>
          <w:vertAlign w:val="superscript"/>
          <w14:ligatures w14:val="none"/>
        </w:rPr>
        <w:t>th</w:t>
      </w:r>
      <w:r>
        <w:rPr>
          <w:rFonts w:ascii="Arial" w:hAnsi="Arial" w:cs="Arial"/>
          <w:color w:val="000000"/>
          <w:sz w:val="20"/>
          <w:szCs w:val="20"/>
          <w14:ligatures w14:val="none"/>
        </w:rPr>
        <w:t>, 2025.</w:t>
      </w:r>
    </w:p>
    <w:p w14:paraId="3D520A0D" w14:textId="77777777" w:rsidR="00544035" w:rsidRDefault="00544035" w:rsidP="00544035">
      <w:pPr>
        <w:jc w:val="both"/>
        <w:rPr>
          <w:rFonts w:ascii="Arial" w:hAnsi="Arial" w:cs="Arial"/>
          <w:sz w:val="20"/>
          <w:szCs w:val="20"/>
          <w14:ligatures w14:val="none"/>
        </w:rPr>
      </w:pPr>
      <w:r>
        <w:rPr>
          <w:rFonts w:ascii="Arial" w:hAnsi="Arial" w:cs="Arial"/>
          <w:sz w:val="20"/>
          <w:szCs w:val="20"/>
          <w14:ligatures w14:val="none"/>
        </w:rPr>
        <w:t>Professor Mostafa is a Research Professor at the Gas Processing Center and College of Engineering, Qatar University. He earned his Ph.D. in Chemical Engineering from the University of Manchester in the United Kingdom in 2008, where his thesis focused on the treatment of industrial wastewater.</w:t>
      </w:r>
    </w:p>
    <w:p w14:paraId="0F5856BD" w14:textId="77777777" w:rsidR="00544035" w:rsidRDefault="00544035" w:rsidP="00544035">
      <w:pPr>
        <w:rPr>
          <w:rFonts w:ascii="Arial" w:hAnsi="Arial" w:cs="Arial"/>
          <w:sz w:val="20"/>
          <w:szCs w:val="20"/>
          <w14:ligatures w14:val="none"/>
        </w:rPr>
      </w:pPr>
      <w:r>
        <w:rPr>
          <w:rFonts w:ascii="Arial" w:hAnsi="Arial" w:cs="Arial"/>
          <w:sz w:val="20"/>
          <w:szCs w:val="20"/>
          <w14:ligatures w14:val="none"/>
        </w:rPr>
        <w:t xml:space="preserve">He started as an Assistant Professor at Qatar University in 2014, became an Associate Professor in 2016, and achieved Full Professor status in 2021 for his research contributions. Since 2023, he has directed the Post-Award Office, </w:t>
      </w:r>
      <w:proofErr w:type="gramStart"/>
      <w:r>
        <w:rPr>
          <w:rFonts w:ascii="Arial" w:hAnsi="Arial" w:cs="Arial"/>
          <w:sz w:val="20"/>
          <w:szCs w:val="20"/>
          <w14:ligatures w14:val="none"/>
        </w:rPr>
        <w:t>managing</w:t>
      </w:r>
      <w:proofErr w:type="gramEnd"/>
      <w:r>
        <w:rPr>
          <w:rFonts w:ascii="Arial" w:hAnsi="Arial" w:cs="Arial"/>
          <w:sz w:val="20"/>
          <w:szCs w:val="20"/>
          <w14:ligatures w14:val="none"/>
        </w:rPr>
        <w:t xml:space="preserve"> funded research projects and improving their execution.</w:t>
      </w:r>
    </w:p>
    <w:p w14:paraId="4B04451C" w14:textId="77777777" w:rsidR="00544035" w:rsidRDefault="00544035" w:rsidP="00544035">
      <w:pPr>
        <w:jc w:val="both"/>
        <w:rPr>
          <w:rFonts w:ascii="Arial" w:hAnsi="Arial" w:cs="Arial"/>
          <w:sz w:val="20"/>
          <w:szCs w:val="20"/>
          <w14:ligatures w14:val="none"/>
        </w:rPr>
      </w:pPr>
      <w:r>
        <w:rPr>
          <w:rFonts w:ascii="Arial" w:hAnsi="Arial" w:cs="Arial"/>
          <w:sz w:val="20"/>
          <w:szCs w:val="20"/>
          <w14:ligatures w14:val="none"/>
        </w:rPr>
        <w:t xml:space="preserve">Dr. Mostafa possesses a solid and well-established expertise developed over the years in several key fields. His academic and research interests focus on complex fluid mechanics, industrial wastewater treatment, and the development of innovative solutions and technologies to improve the efficiency of industrial processes in the oil and gas sector. He has led and contributed to numerous research projects aimed at environmental protection and providing sustainable industrial solutions, funded by prestigious institutions such as Qatar University, Qatar Foundation, and the Qatar National Research Fund. </w:t>
      </w:r>
    </w:p>
    <w:p w14:paraId="7DDC22B4" w14:textId="77777777" w:rsidR="00544035" w:rsidRDefault="00544035" w:rsidP="00544035">
      <w:pPr>
        <w:jc w:val="both"/>
        <w:rPr>
          <w:rFonts w:ascii="Arial" w:hAnsi="Arial" w:cs="Arial"/>
          <w:sz w:val="20"/>
          <w:szCs w:val="20"/>
          <w14:ligatures w14:val="none"/>
        </w:rPr>
      </w:pPr>
      <w:r>
        <w:rPr>
          <w:rFonts w:ascii="Arial" w:hAnsi="Arial" w:cs="Arial"/>
          <w:sz w:val="20"/>
          <w:szCs w:val="20"/>
          <w14:ligatures w14:val="none"/>
        </w:rPr>
        <w:t>In terms of research output, Dr. Mostafa has published over 170 articles in high-impact peer-reviewed journals and has presented 52 research papers at international conferences indexed in Scopus. He also holds 6 patents registered with the United States Patent and Trademark Office (USPTO). Dr. Mostafa has been ranked among the top 2% of scientists and researchers worldwide in the field of engineering for three consecutive years, according to Stanford University’s global ranking, in recognition of his pioneering scientific contributions and significant influence on the development of sustainable technologies and advancement of scientific research.</w:t>
      </w:r>
    </w:p>
    <w:p w14:paraId="012C43F0" w14:textId="77777777" w:rsidR="00544035" w:rsidRDefault="00544035" w:rsidP="00544035">
      <w:pPr>
        <w:jc w:val="both"/>
        <w:rPr>
          <w:rFonts w:ascii="Arial" w:hAnsi="Arial" w:cs="Arial"/>
          <w:sz w:val="20"/>
          <w:szCs w:val="20"/>
          <w14:ligatures w14:val="none"/>
        </w:rPr>
      </w:pPr>
      <w:r>
        <w:rPr>
          <w:rFonts w:ascii="Arial" w:hAnsi="Arial" w:cs="Arial"/>
          <w:sz w:val="20"/>
          <w:szCs w:val="20"/>
          <w14:ligatures w14:val="none"/>
        </w:rPr>
        <w:t>As part of his academic leadership and ongoing scientific and research contributions, Dr. Mostafa has supervised numerous graduate students at both the master’s and doctoral levels, contributing to the development of their capabilities and supporting their academic output. He has received several awards and honors in recognition of his achievements.</w:t>
      </w:r>
    </w:p>
    <w:p w14:paraId="1A36FB12" w14:textId="77777777" w:rsidR="00544035" w:rsidRDefault="00544035" w:rsidP="00544035">
      <w:pPr>
        <w:jc w:val="both"/>
        <w:rPr>
          <w:rFonts w:ascii="Arial" w:hAnsi="Arial" w:cs="Arial"/>
          <w:sz w:val="20"/>
          <w:szCs w:val="20"/>
          <w14:ligatures w14:val="none"/>
        </w:rPr>
      </w:pPr>
    </w:p>
    <w:p w14:paraId="4A4AB3D0" w14:textId="77777777" w:rsidR="00544035" w:rsidRDefault="00544035" w:rsidP="00544035">
      <w:pPr>
        <w:rPr>
          <w:rFonts w:ascii="Arial" w:hAnsi="Arial" w:cs="Arial"/>
          <w:sz w:val="20"/>
          <w:szCs w:val="20"/>
          <w14:ligatures w14:val="none"/>
        </w:rPr>
      </w:pPr>
      <w:r>
        <w:rPr>
          <w:rFonts w:ascii="Arial" w:hAnsi="Arial" w:cs="Arial"/>
          <w:sz w:val="20"/>
          <w:szCs w:val="20"/>
          <w14:ligatures w14:val="none"/>
        </w:rPr>
        <w:t>We would like to take the opportunity to thank Dr. Saeed AlMeer for his work and efforts during his tenure as Director of Research Support.</w:t>
      </w:r>
    </w:p>
    <w:p w14:paraId="2EE1027A" w14:textId="77777777" w:rsidR="00544035" w:rsidRDefault="00544035" w:rsidP="00544035">
      <w:pPr>
        <w:jc w:val="both"/>
        <w:rPr>
          <w:rFonts w:ascii="Arial" w:hAnsi="Arial" w:cs="Arial"/>
          <w:b/>
          <w:bCs/>
          <w:sz w:val="20"/>
          <w:szCs w:val="20"/>
          <w14:ligatures w14:val="none"/>
        </w:rPr>
      </w:pPr>
    </w:p>
    <w:p w14:paraId="0928BE44" w14:textId="77777777" w:rsidR="00544035" w:rsidRDefault="00544035" w:rsidP="00544035">
      <w:pPr>
        <w:shd w:val="clear" w:color="auto" w:fill="FFFFFF"/>
        <w:bidi/>
        <w:rPr>
          <w:rFonts w:ascii="Arial" w:hAnsi="Arial" w:cs="Arial"/>
          <w:color w:val="212121"/>
          <w:sz w:val="20"/>
          <w:szCs w:val="20"/>
          <w:rtl/>
          <w14:ligatures w14:val="none"/>
        </w:rPr>
      </w:pPr>
    </w:p>
    <w:p w14:paraId="7B17F62A" w14:textId="77777777" w:rsidR="00544035" w:rsidRDefault="00544035" w:rsidP="00544035">
      <w:pPr>
        <w:jc w:val="right"/>
        <w:rPr>
          <w:rFonts w:ascii="Arial" w:hAnsi="Arial" w:cs="Arial"/>
          <w14:ligatures w14:val="none"/>
        </w:rPr>
      </w:pPr>
    </w:p>
    <w:p w14:paraId="614BA3B0" w14:textId="77777777" w:rsidR="00544035" w:rsidRDefault="00544035" w:rsidP="00544035">
      <w:pPr>
        <w:bidi/>
        <w:jc w:val="highKashida"/>
        <w:rPr>
          <w:rFonts w:ascii="Calibri Light" w:hAnsi="Calibri Light" w:cs="Calibri Light"/>
          <w:sz w:val="20"/>
          <w:szCs w:val="20"/>
        </w:rPr>
      </w:pPr>
    </w:p>
    <w:p w14:paraId="58502B06" w14:textId="77777777" w:rsidR="0064555B" w:rsidRDefault="0064555B"/>
    <w:sectPr w:rsidR="0064555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44035"/>
    <w:rsid w:val="00544035"/>
    <w:rsid w:val="0064555B"/>
    <w:rsid w:val="0075438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42EEE1"/>
  <w15:chartTrackingRefBased/>
  <w15:docId w15:val="{8DED216C-A2D3-475C-B35A-16CBCD73C5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44035"/>
    <w:pPr>
      <w:spacing w:after="0" w:line="240" w:lineRule="auto"/>
    </w:pPr>
    <w:rPr>
      <w:rFonts w:ascii="Aptos" w:eastAsia="Aptos" w:hAnsi="Aptos" w:cs="Times New Roman"/>
      <w:kern w:val="0"/>
    </w:rPr>
  </w:style>
  <w:style w:type="paragraph" w:styleId="Heading1">
    <w:name w:val="heading 1"/>
    <w:basedOn w:val="Normal"/>
    <w:next w:val="Normal"/>
    <w:link w:val="Heading1Char"/>
    <w:uiPriority w:val="9"/>
    <w:qFormat/>
    <w:rsid w:val="00544035"/>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rPr>
  </w:style>
  <w:style w:type="paragraph" w:styleId="Heading2">
    <w:name w:val="heading 2"/>
    <w:basedOn w:val="Normal"/>
    <w:next w:val="Normal"/>
    <w:link w:val="Heading2Char"/>
    <w:uiPriority w:val="9"/>
    <w:semiHidden/>
    <w:unhideWhenUsed/>
    <w:qFormat/>
    <w:rsid w:val="00544035"/>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rPr>
  </w:style>
  <w:style w:type="paragraph" w:styleId="Heading3">
    <w:name w:val="heading 3"/>
    <w:basedOn w:val="Normal"/>
    <w:next w:val="Normal"/>
    <w:link w:val="Heading3Char"/>
    <w:uiPriority w:val="9"/>
    <w:semiHidden/>
    <w:unhideWhenUsed/>
    <w:qFormat/>
    <w:rsid w:val="00544035"/>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rPr>
  </w:style>
  <w:style w:type="paragraph" w:styleId="Heading4">
    <w:name w:val="heading 4"/>
    <w:basedOn w:val="Normal"/>
    <w:next w:val="Normal"/>
    <w:link w:val="Heading4Char"/>
    <w:uiPriority w:val="9"/>
    <w:semiHidden/>
    <w:unhideWhenUsed/>
    <w:qFormat/>
    <w:rsid w:val="00544035"/>
    <w:pPr>
      <w:keepNext/>
      <w:keepLines/>
      <w:spacing w:before="80" w:after="40" w:line="278" w:lineRule="auto"/>
      <w:outlineLvl w:val="3"/>
    </w:pPr>
    <w:rPr>
      <w:rFonts w:asciiTheme="minorHAnsi" w:eastAsiaTheme="majorEastAsia" w:hAnsiTheme="minorHAnsi" w:cstheme="majorBidi"/>
      <w:i/>
      <w:iCs/>
      <w:color w:val="0F4761" w:themeColor="accent1" w:themeShade="BF"/>
      <w:kern w:val="2"/>
    </w:rPr>
  </w:style>
  <w:style w:type="paragraph" w:styleId="Heading5">
    <w:name w:val="heading 5"/>
    <w:basedOn w:val="Normal"/>
    <w:next w:val="Normal"/>
    <w:link w:val="Heading5Char"/>
    <w:uiPriority w:val="9"/>
    <w:semiHidden/>
    <w:unhideWhenUsed/>
    <w:qFormat/>
    <w:rsid w:val="00544035"/>
    <w:pPr>
      <w:keepNext/>
      <w:keepLines/>
      <w:spacing w:before="80" w:after="40" w:line="278" w:lineRule="auto"/>
      <w:outlineLvl w:val="4"/>
    </w:pPr>
    <w:rPr>
      <w:rFonts w:asciiTheme="minorHAnsi" w:eastAsiaTheme="majorEastAsia" w:hAnsiTheme="minorHAnsi" w:cstheme="majorBidi"/>
      <w:color w:val="0F4761" w:themeColor="accent1" w:themeShade="BF"/>
      <w:kern w:val="2"/>
    </w:rPr>
  </w:style>
  <w:style w:type="paragraph" w:styleId="Heading6">
    <w:name w:val="heading 6"/>
    <w:basedOn w:val="Normal"/>
    <w:next w:val="Normal"/>
    <w:link w:val="Heading6Char"/>
    <w:uiPriority w:val="9"/>
    <w:semiHidden/>
    <w:unhideWhenUsed/>
    <w:qFormat/>
    <w:rsid w:val="00544035"/>
    <w:pPr>
      <w:keepNext/>
      <w:keepLines/>
      <w:spacing w:before="40" w:line="278" w:lineRule="auto"/>
      <w:outlineLvl w:val="5"/>
    </w:pPr>
    <w:rPr>
      <w:rFonts w:asciiTheme="minorHAnsi" w:eastAsiaTheme="majorEastAsia" w:hAnsiTheme="minorHAnsi" w:cstheme="majorBidi"/>
      <w:i/>
      <w:iCs/>
      <w:color w:val="595959" w:themeColor="text1" w:themeTint="A6"/>
      <w:kern w:val="2"/>
    </w:rPr>
  </w:style>
  <w:style w:type="paragraph" w:styleId="Heading7">
    <w:name w:val="heading 7"/>
    <w:basedOn w:val="Normal"/>
    <w:next w:val="Normal"/>
    <w:link w:val="Heading7Char"/>
    <w:uiPriority w:val="9"/>
    <w:semiHidden/>
    <w:unhideWhenUsed/>
    <w:qFormat/>
    <w:rsid w:val="00544035"/>
    <w:pPr>
      <w:keepNext/>
      <w:keepLines/>
      <w:spacing w:before="40" w:line="278" w:lineRule="auto"/>
      <w:outlineLvl w:val="6"/>
    </w:pPr>
    <w:rPr>
      <w:rFonts w:asciiTheme="minorHAnsi" w:eastAsiaTheme="majorEastAsia" w:hAnsiTheme="minorHAnsi" w:cstheme="majorBidi"/>
      <w:color w:val="595959" w:themeColor="text1" w:themeTint="A6"/>
      <w:kern w:val="2"/>
    </w:rPr>
  </w:style>
  <w:style w:type="paragraph" w:styleId="Heading8">
    <w:name w:val="heading 8"/>
    <w:basedOn w:val="Normal"/>
    <w:next w:val="Normal"/>
    <w:link w:val="Heading8Char"/>
    <w:uiPriority w:val="9"/>
    <w:semiHidden/>
    <w:unhideWhenUsed/>
    <w:qFormat/>
    <w:rsid w:val="00544035"/>
    <w:pPr>
      <w:keepNext/>
      <w:keepLines/>
      <w:spacing w:line="278" w:lineRule="auto"/>
      <w:outlineLvl w:val="7"/>
    </w:pPr>
    <w:rPr>
      <w:rFonts w:asciiTheme="minorHAnsi" w:eastAsiaTheme="majorEastAsia" w:hAnsiTheme="minorHAnsi" w:cstheme="majorBidi"/>
      <w:i/>
      <w:iCs/>
      <w:color w:val="272727" w:themeColor="text1" w:themeTint="D8"/>
      <w:kern w:val="2"/>
    </w:rPr>
  </w:style>
  <w:style w:type="paragraph" w:styleId="Heading9">
    <w:name w:val="heading 9"/>
    <w:basedOn w:val="Normal"/>
    <w:next w:val="Normal"/>
    <w:link w:val="Heading9Char"/>
    <w:uiPriority w:val="9"/>
    <w:semiHidden/>
    <w:unhideWhenUsed/>
    <w:qFormat/>
    <w:rsid w:val="00544035"/>
    <w:pPr>
      <w:keepNext/>
      <w:keepLines/>
      <w:spacing w:line="278" w:lineRule="auto"/>
      <w:outlineLvl w:val="8"/>
    </w:pPr>
    <w:rPr>
      <w:rFonts w:asciiTheme="minorHAnsi" w:eastAsiaTheme="majorEastAsia" w:hAnsiTheme="minorHAnsi" w:cstheme="majorBidi"/>
      <w:color w:val="272727" w:themeColor="text1" w:themeTint="D8"/>
      <w:kern w:val="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4403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54403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4403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4403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4403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4403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4403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4403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44035"/>
    <w:rPr>
      <w:rFonts w:eastAsiaTheme="majorEastAsia" w:cstheme="majorBidi"/>
      <w:color w:val="272727" w:themeColor="text1" w:themeTint="D8"/>
    </w:rPr>
  </w:style>
  <w:style w:type="paragraph" w:styleId="Title">
    <w:name w:val="Title"/>
    <w:basedOn w:val="Normal"/>
    <w:next w:val="Normal"/>
    <w:link w:val="TitleChar"/>
    <w:uiPriority w:val="10"/>
    <w:qFormat/>
    <w:rsid w:val="00544035"/>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4403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44035"/>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rPr>
  </w:style>
  <w:style w:type="character" w:customStyle="1" w:styleId="SubtitleChar">
    <w:name w:val="Subtitle Char"/>
    <w:basedOn w:val="DefaultParagraphFont"/>
    <w:link w:val="Subtitle"/>
    <w:uiPriority w:val="11"/>
    <w:rsid w:val="0054403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44035"/>
    <w:pPr>
      <w:spacing w:before="160" w:after="160" w:line="278" w:lineRule="auto"/>
      <w:jc w:val="center"/>
    </w:pPr>
    <w:rPr>
      <w:rFonts w:asciiTheme="minorHAnsi" w:eastAsiaTheme="minorHAnsi" w:hAnsiTheme="minorHAnsi" w:cstheme="minorBidi"/>
      <w:i/>
      <w:iCs/>
      <w:color w:val="404040" w:themeColor="text1" w:themeTint="BF"/>
      <w:kern w:val="2"/>
    </w:rPr>
  </w:style>
  <w:style w:type="character" w:customStyle="1" w:styleId="QuoteChar">
    <w:name w:val="Quote Char"/>
    <w:basedOn w:val="DefaultParagraphFont"/>
    <w:link w:val="Quote"/>
    <w:uiPriority w:val="29"/>
    <w:rsid w:val="00544035"/>
    <w:rPr>
      <w:i/>
      <w:iCs/>
      <w:color w:val="404040" w:themeColor="text1" w:themeTint="BF"/>
    </w:rPr>
  </w:style>
  <w:style w:type="paragraph" w:styleId="ListParagraph">
    <w:name w:val="List Paragraph"/>
    <w:basedOn w:val="Normal"/>
    <w:uiPriority w:val="34"/>
    <w:qFormat/>
    <w:rsid w:val="00544035"/>
    <w:pPr>
      <w:spacing w:after="160" w:line="278" w:lineRule="auto"/>
      <w:ind w:left="720"/>
      <w:contextualSpacing/>
    </w:pPr>
    <w:rPr>
      <w:rFonts w:asciiTheme="minorHAnsi" w:eastAsiaTheme="minorHAnsi" w:hAnsiTheme="minorHAnsi" w:cstheme="minorBidi"/>
      <w:kern w:val="2"/>
    </w:rPr>
  </w:style>
  <w:style w:type="character" w:styleId="IntenseEmphasis">
    <w:name w:val="Intense Emphasis"/>
    <w:basedOn w:val="DefaultParagraphFont"/>
    <w:uiPriority w:val="21"/>
    <w:qFormat/>
    <w:rsid w:val="00544035"/>
    <w:rPr>
      <w:i/>
      <w:iCs/>
      <w:color w:val="0F4761" w:themeColor="accent1" w:themeShade="BF"/>
    </w:rPr>
  </w:style>
  <w:style w:type="paragraph" w:styleId="IntenseQuote">
    <w:name w:val="Intense Quote"/>
    <w:basedOn w:val="Normal"/>
    <w:next w:val="Normal"/>
    <w:link w:val="IntenseQuoteChar"/>
    <w:uiPriority w:val="30"/>
    <w:qFormat/>
    <w:rsid w:val="00544035"/>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rPr>
  </w:style>
  <w:style w:type="character" w:customStyle="1" w:styleId="IntenseQuoteChar">
    <w:name w:val="Intense Quote Char"/>
    <w:basedOn w:val="DefaultParagraphFont"/>
    <w:link w:val="IntenseQuote"/>
    <w:uiPriority w:val="30"/>
    <w:rsid w:val="00544035"/>
    <w:rPr>
      <w:i/>
      <w:iCs/>
      <w:color w:val="0F4761" w:themeColor="accent1" w:themeShade="BF"/>
    </w:rPr>
  </w:style>
  <w:style w:type="character" w:styleId="IntenseReference">
    <w:name w:val="Intense Reference"/>
    <w:basedOn w:val="DefaultParagraphFont"/>
    <w:uiPriority w:val="32"/>
    <w:qFormat/>
    <w:rsid w:val="00544035"/>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268981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cid:image001.jpg@01DC1113.8261A380"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769</Words>
  <Characters>4388</Characters>
  <Application>Microsoft Office Word</Application>
  <DocSecurity>0</DocSecurity>
  <Lines>36</Lines>
  <Paragraphs>10</Paragraphs>
  <ScaleCrop>false</ScaleCrop>
  <Company>Qatar University</Company>
  <LinksUpToDate>false</LinksUpToDate>
  <CharactersWithSpaces>5147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2025-08-20T04:17:00Z</dcterms:created>
  <dcterms:modified xsi:type="dcterms:W3CDTF">2025-08-20T04:18:00Z</dcterms:modified>
</cp:coreProperties>
</file>