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CB0874" w14:textId="77777777" w:rsidR="00076A35" w:rsidRDefault="00076A35" w:rsidP="00076A35">
      <w:pPr>
        <w:bidi/>
        <w:jc w:val="center"/>
        <w:rPr>
          <w:rFonts w:ascii="Calibri Light" w:hAnsi="Calibri Light" w:cs="Calibri Light"/>
          <w:b/>
          <w:bCs/>
        </w:rPr>
      </w:pPr>
      <w:r>
        <w:rPr>
          <w:rFonts w:ascii="Calibri Light" w:hAnsi="Calibri Light" w:cs="Calibri Light"/>
          <w:b/>
          <w:bCs/>
          <w:noProof/>
          <w14:ligatures w14:val="none"/>
        </w:rPr>
        <w:drawing>
          <wp:inline distT="0" distB="0" distL="0" distR="0" wp14:anchorId="5DCFA6F1" wp14:editId="46F22078">
            <wp:extent cx="6019800" cy="1556557"/>
            <wp:effectExtent l="0" t="0" r="0" b="5715"/>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r:link="rId5" cstate="print">
                      <a:extLst>
                        <a:ext uri="{28A0092B-C50C-407E-A947-70E740481C1C}">
                          <a14:useLocalDpi xmlns:a14="http://schemas.microsoft.com/office/drawing/2010/main" val="0"/>
                        </a:ext>
                      </a:extLst>
                    </a:blip>
                    <a:srcRect/>
                    <a:stretch>
                      <a:fillRect/>
                    </a:stretch>
                  </pic:blipFill>
                  <pic:spPr bwMode="auto">
                    <a:xfrm>
                      <a:off x="0" y="0"/>
                      <a:ext cx="6083379" cy="1572997"/>
                    </a:xfrm>
                    <a:prstGeom prst="rect">
                      <a:avLst/>
                    </a:prstGeom>
                    <a:noFill/>
                    <a:ln>
                      <a:noFill/>
                    </a:ln>
                  </pic:spPr>
                </pic:pic>
              </a:graphicData>
            </a:graphic>
          </wp:inline>
        </w:drawing>
      </w:r>
    </w:p>
    <w:p w14:paraId="67104B04" w14:textId="77777777" w:rsidR="00076A35" w:rsidRDefault="00076A35" w:rsidP="00076A35">
      <w:pPr>
        <w:bidi/>
        <w:rPr>
          <w:rFonts w:ascii="Calibri Light" w:hAnsi="Calibri Light" w:cs="Calibri Light"/>
          <w:b/>
          <w:bCs/>
        </w:rPr>
      </w:pPr>
    </w:p>
    <w:p w14:paraId="771AC279" w14:textId="77777777" w:rsidR="00076A35" w:rsidRDefault="00076A35" w:rsidP="00076A35">
      <w:pPr>
        <w:bidi/>
        <w:outlineLvl w:val="0"/>
        <w:rPr>
          <w:rFonts w:ascii="Calibri Light" w:hAnsi="Calibri Light" w:cs="Calibri Light"/>
          <w:b/>
          <w:bCs/>
          <w:sz w:val="28"/>
          <w:szCs w:val="28"/>
        </w:rPr>
      </w:pPr>
      <w:r>
        <w:rPr>
          <w:rFonts w:ascii="GE Dinar One" w:hAnsi="GE Dinar One"/>
          <w:b/>
          <w:bCs/>
          <w:sz w:val="28"/>
          <w:szCs w:val="28"/>
          <w:rtl/>
          <w:lang w:bidi="ar-QA"/>
        </w:rPr>
        <w:t>من: مكتب نائب رئيس الجامعة للشؤون الأكاديمية</w:t>
      </w:r>
    </w:p>
    <w:p w14:paraId="58A39CFB" w14:textId="77777777" w:rsidR="00076A35" w:rsidRDefault="00076A35" w:rsidP="00076A35">
      <w:pPr>
        <w:bidi/>
        <w:rPr>
          <w:rFonts w:ascii="Calibri Light" w:hAnsi="Calibri Light" w:cs="Calibri Light"/>
          <w:b/>
          <w:bCs/>
          <w:sz w:val="28"/>
          <w:szCs w:val="28"/>
        </w:rPr>
      </w:pPr>
      <w:r>
        <w:rPr>
          <w:rFonts w:ascii="GE Dinar One" w:hAnsi="GE Dinar One"/>
          <w:b/>
          <w:bCs/>
          <w:sz w:val="28"/>
          <w:szCs w:val="28"/>
          <w:rtl/>
          <w:lang w:bidi="ar-QA"/>
        </w:rPr>
        <w:t xml:space="preserve">إلى: الجميع </w:t>
      </w:r>
    </w:p>
    <w:p w14:paraId="17CA414C" w14:textId="77777777" w:rsidR="00076A35" w:rsidRDefault="00076A35" w:rsidP="00076A35">
      <w:pPr>
        <w:bidi/>
        <w:rPr>
          <w:b/>
          <w:bCs/>
          <w:sz w:val="28"/>
          <w:szCs w:val="28"/>
        </w:rPr>
      </w:pPr>
      <w:r>
        <w:rPr>
          <w:rFonts w:ascii="GE Dinar One" w:hAnsi="GE Dinar One"/>
          <w:b/>
          <w:bCs/>
          <w:sz w:val="28"/>
          <w:szCs w:val="28"/>
          <w:rtl/>
          <w:lang w:bidi="ar-QA"/>
        </w:rPr>
        <w:t>الموضوع: تعيين</w:t>
      </w:r>
      <w:r>
        <w:rPr>
          <w:rFonts w:ascii="Calibri Light" w:hAnsi="Calibri Light" w:cs="Calibri Light"/>
          <w:b/>
          <w:bCs/>
          <w:sz w:val="28"/>
          <w:szCs w:val="28"/>
          <w:lang w:bidi="ar-QA"/>
        </w:rPr>
        <w:t xml:space="preserve"> </w:t>
      </w:r>
      <w:r>
        <w:rPr>
          <w:rFonts w:ascii="GE Dinar One" w:hAnsi="GE Dinar One"/>
          <w:b/>
          <w:bCs/>
          <w:sz w:val="28"/>
          <w:szCs w:val="28"/>
          <w:rtl/>
          <w:lang w:bidi="ar-QA"/>
        </w:rPr>
        <w:t xml:space="preserve">مساعد العميد لشؤون الطلاب بكلية الآداب والعلوم </w:t>
      </w:r>
    </w:p>
    <w:p w14:paraId="4537BA9B" w14:textId="77777777" w:rsidR="00076A35" w:rsidRDefault="00076A35" w:rsidP="00076A35">
      <w:pPr>
        <w:bidi/>
        <w:rPr>
          <w:sz w:val="28"/>
          <w:szCs w:val="28"/>
        </w:rPr>
      </w:pPr>
    </w:p>
    <w:p w14:paraId="05FE966B" w14:textId="77777777" w:rsidR="00076A35" w:rsidRDefault="00076A35" w:rsidP="00076A35">
      <w:pPr>
        <w:bidi/>
        <w:rPr>
          <w:sz w:val="28"/>
          <w:szCs w:val="28"/>
        </w:rPr>
      </w:pPr>
      <w:r>
        <w:rPr>
          <w:rFonts w:ascii="GE Dinar One" w:hAnsi="GE Dinar One"/>
          <w:sz w:val="28"/>
          <w:szCs w:val="28"/>
          <w:rtl/>
          <w:lang w:bidi="ar-QA"/>
        </w:rPr>
        <w:t xml:space="preserve">يسر مكتب نائب رئيس الجامعة للشؤون الأكاديمية أن يعلن بأنه قد تم تعيين الدكتورة/ لولوة حسن </w:t>
      </w:r>
      <w:proofErr w:type="gramStart"/>
      <w:r>
        <w:rPr>
          <w:rFonts w:ascii="GE Dinar One" w:hAnsi="GE Dinar One"/>
          <w:sz w:val="28"/>
          <w:szCs w:val="28"/>
          <w:rtl/>
          <w:lang w:bidi="ar-QA"/>
        </w:rPr>
        <w:t>العبدالله</w:t>
      </w:r>
      <w:proofErr w:type="gramEnd"/>
      <w:r>
        <w:rPr>
          <w:rFonts w:ascii="GE Dinar One" w:hAnsi="GE Dinar One"/>
          <w:sz w:val="28"/>
          <w:szCs w:val="28"/>
          <w:rtl/>
          <w:lang w:bidi="ar-QA"/>
        </w:rPr>
        <w:t>، مساعد العميد لشؤون الطلاب بكلية الآداب والعلوم، وذلك اعتبارًا من 1 مايو 2025.</w:t>
      </w:r>
    </w:p>
    <w:p w14:paraId="12DD2CA3" w14:textId="77777777" w:rsidR="00076A35" w:rsidRDefault="00076A35" w:rsidP="00076A35">
      <w:pPr>
        <w:bidi/>
        <w:rPr>
          <w:rFonts w:ascii="GE Dinar One" w:hAnsi="GE Dinar One"/>
          <w:sz w:val="28"/>
          <w:szCs w:val="28"/>
          <w:lang w:bidi="ar-QA"/>
        </w:rPr>
      </w:pPr>
    </w:p>
    <w:p w14:paraId="4A0631AC" w14:textId="77777777" w:rsidR="00076A35" w:rsidRDefault="00076A35" w:rsidP="00076A35">
      <w:pPr>
        <w:bidi/>
        <w:rPr>
          <w:rFonts w:ascii="GE Dinar One" w:hAnsi="GE Dinar One"/>
          <w:sz w:val="28"/>
          <w:szCs w:val="28"/>
        </w:rPr>
      </w:pPr>
      <w:r>
        <w:rPr>
          <w:rFonts w:ascii="GE Dinar One" w:hAnsi="GE Dinar One"/>
          <w:sz w:val="28"/>
          <w:szCs w:val="28"/>
          <w:rtl/>
        </w:rPr>
        <w:t xml:space="preserve">الدكتورة لولوة حسن </w:t>
      </w:r>
      <w:proofErr w:type="gramStart"/>
      <w:r>
        <w:rPr>
          <w:rFonts w:ascii="GE Dinar One" w:hAnsi="GE Dinar One"/>
          <w:sz w:val="28"/>
          <w:szCs w:val="28"/>
          <w:rtl/>
        </w:rPr>
        <w:t>العبدالله</w:t>
      </w:r>
      <w:proofErr w:type="gramEnd"/>
      <w:r>
        <w:rPr>
          <w:rFonts w:ascii="GE Dinar One" w:hAnsi="GE Dinar One"/>
          <w:sz w:val="28"/>
          <w:szCs w:val="28"/>
          <w:rtl/>
        </w:rPr>
        <w:t xml:space="preserve"> هي أستاذ مساعد في الأدب الحديث والنقد والأدب المقارن بكلية الآداب والعلوم بجامعة قطر. حصلت على درجة الدكتوراه في الأدب العربي من </w:t>
      </w:r>
      <w:r>
        <w:rPr>
          <w:rFonts w:ascii="GE Dinar One" w:hAnsi="GE Dinar One"/>
          <w:sz w:val="28"/>
          <w:szCs w:val="28"/>
          <w:rtl/>
          <w:lang w:bidi="ar-QA"/>
        </w:rPr>
        <w:t>المعهد الوطني للّغات والحضارات الشرقية بباريس (</w:t>
      </w:r>
      <w:r>
        <w:rPr>
          <w:rFonts w:ascii="HelveticaNeue MediumCond" w:hAnsi="HelveticaNeue MediumCond"/>
          <w:sz w:val="28"/>
          <w:szCs w:val="28"/>
        </w:rPr>
        <w:t>INALCO</w:t>
      </w:r>
      <w:r>
        <w:rPr>
          <w:rFonts w:ascii="GE Dinar One" w:hAnsi="GE Dinar One"/>
          <w:sz w:val="28"/>
          <w:szCs w:val="28"/>
          <w:rtl/>
        </w:rPr>
        <w:t xml:space="preserve">). بالجمهورية الفرنسية في عام </w:t>
      </w:r>
      <w:r>
        <w:rPr>
          <w:rFonts w:ascii="Calibri Light" w:hAnsi="Calibri Light" w:cs="Calibri Light"/>
          <w:sz w:val="28"/>
          <w:szCs w:val="28"/>
        </w:rPr>
        <w:t>2021</w:t>
      </w:r>
      <w:r>
        <w:rPr>
          <w:rFonts w:ascii="GE Dinar One" w:hAnsi="GE Dinar One"/>
          <w:sz w:val="28"/>
          <w:szCs w:val="28"/>
          <w:rtl/>
        </w:rPr>
        <w:t>، حيث ركزت</w:t>
      </w:r>
      <w:r>
        <w:rPr>
          <w:rFonts w:ascii="GE Dinar One" w:hAnsi="GE Dinar One"/>
          <w:sz w:val="28"/>
          <w:szCs w:val="28"/>
          <w:rtl/>
          <w:lang w:bidi="ar-QA"/>
        </w:rPr>
        <w:t> في أطروحتها</w:t>
      </w:r>
      <w:r>
        <w:rPr>
          <w:rFonts w:ascii="GE Dinar One" w:hAnsi="GE Dinar One"/>
          <w:sz w:val="28"/>
          <w:szCs w:val="28"/>
          <w:rtl/>
        </w:rPr>
        <w:t> على دراسات الخليج. كما حصلت على درجة الماجستير في الشعر العربي الحديث والمعاصر من جامعة القاهرة بجمهورية مصر العربية، وعلى درجة البكالوريوس في الآداب والتربية من جامعة قطر.</w:t>
      </w:r>
    </w:p>
    <w:p w14:paraId="6AAC5FC2" w14:textId="77777777" w:rsidR="00076A35" w:rsidRDefault="00076A35" w:rsidP="00076A35">
      <w:pPr>
        <w:bidi/>
        <w:rPr>
          <w:rFonts w:ascii="GE Dinar One" w:hAnsi="GE Dinar One"/>
          <w:sz w:val="28"/>
          <w:szCs w:val="28"/>
          <w:rtl/>
        </w:rPr>
      </w:pPr>
      <w:r>
        <w:rPr>
          <w:rFonts w:ascii="GE Dinar One" w:hAnsi="GE Dinar One"/>
          <w:sz w:val="28"/>
          <w:szCs w:val="28"/>
          <w:rtl/>
        </w:rPr>
        <w:t>لدى الدكتورة لولوة حسن العبد الله مساهمات عدة في مجالات السرديات والشعر في الأدب العربي الحديث وكذلك الأدب في قطر والخليج، حيث </w:t>
      </w:r>
      <w:r>
        <w:rPr>
          <w:rFonts w:ascii="GE Dinar One" w:hAnsi="GE Dinar One"/>
          <w:sz w:val="28"/>
          <w:szCs w:val="28"/>
          <w:rtl/>
          <w:lang w:bidi="ar-QA"/>
        </w:rPr>
        <w:t>شاركت في العديد </w:t>
      </w:r>
      <w:r>
        <w:rPr>
          <w:rFonts w:ascii="GE Dinar One" w:hAnsi="GE Dinar One"/>
          <w:sz w:val="28"/>
          <w:szCs w:val="28"/>
          <w:rtl/>
        </w:rPr>
        <w:t xml:space="preserve">من المؤتمرات الدولية بأوراق بحثية منها؛ مؤتمر الأدب المعاصر، اتجاهات جديدة، تحديات وصراعات. كلية أمل للدراسات المتقدمة، </w:t>
      </w:r>
      <w:proofErr w:type="spellStart"/>
      <w:r>
        <w:rPr>
          <w:rFonts w:ascii="GE Dinar One" w:hAnsi="GE Dinar One"/>
          <w:sz w:val="28"/>
          <w:szCs w:val="28"/>
          <w:rtl/>
        </w:rPr>
        <w:t>نيلامبور</w:t>
      </w:r>
      <w:proofErr w:type="spellEnd"/>
      <w:r>
        <w:rPr>
          <w:rFonts w:ascii="GE Dinar One" w:hAnsi="GE Dinar One"/>
          <w:sz w:val="28"/>
          <w:szCs w:val="28"/>
          <w:rtl/>
        </w:rPr>
        <w:t>، الهند، المؤتمر العالمي التاسع للغة العربية بالجامعة الإسلامية في كوالالمبور، ومؤتمر المروية العربية بالرياض، و</w:t>
      </w:r>
      <w:r>
        <w:rPr>
          <w:rFonts w:ascii="GE Dinar One" w:hAnsi="GE Dinar One"/>
          <w:sz w:val="28"/>
          <w:szCs w:val="28"/>
          <w:rtl/>
          <w:lang w:bidi="ar-QA"/>
        </w:rPr>
        <w:t xml:space="preserve">مؤتمر </w:t>
      </w:r>
      <w:proofErr w:type="spellStart"/>
      <w:r>
        <w:rPr>
          <w:rFonts w:ascii="GE Dinar One" w:hAnsi="GE Dinar One"/>
          <w:sz w:val="28"/>
          <w:szCs w:val="28"/>
          <w:rtl/>
          <w:lang w:bidi="ar-QA"/>
        </w:rPr>
        <w:t>الرقمنة</w:t>
      </w:r>
      <w:proofErr w:type="spellEnd"/>
      <w:r>
        <w:rPr>
          <w:rFonts w:ascii="GE Dinar One" w:hAnsi="GE Dinar One"/>
          <w:sz w:val="28"/>
          <w:szCs w:val="28"/>
          <w:rtl/>
          <w:lang w:bidi="ar-QA"/>
        </w:rPr>
        <w:t xml:space="preserve"> والمجتمعات الافتراضية: رهانات اللغة والأدب والإعلام، جامعة قطر. كما ترأست عددا من جلسات المنتدى السادس والخامس لبحوث الأساتذة، كلية الآداب والعلوم، بجامعة قطر</w:t>
      </w:r>
      <w:r>
        <w:rPr>
          <w:rFonts w:ascii="GE Dinar One" w:hAnsi="GE Dinar One"/>
          <w:sz w:val="28"/>
          <w:szCs w:val="28"/>
          <w:rtl/>
        </w:rPr>
        <w:t>. وكذلك جلسات عدد من المؤتمرات بجامعة قطر</w:t>
      </w:r>
      <w:r>
        <w:rPr>
          <w:rFonts w:ascii="GE Dinar One" w:hAnsi="GE Dinar One"/>
          <w:sz w:val="28"/>
          <w:szCs w:val="28"/>
          <w:rtl/>
          <w:lang w:bidi="ar-QA"/>
        </w:rPr>
        <w:t xml:space="preserve">. حضرت عددا من الدورات والحلقات البحثية، منها </w:t>
      </w:r>
      <w:r>
        <w:rPr>
          <w:rFonts w:ascii="GE Dinar One" w:hAnsi="GE Dinar One"/>
          <w:sz w:val="28"/>
          <w:szCs w:val="28"/>
          <w:rtl/>
        </w:rPr>
        <w:t xml:space="preserve">حلقات بحثية حول (قضايا التخييل) في المعهد العالي للدراسات الاجتماعية </w:t>
      </w:r>
      <w:proofErr w:type="gramStart"/>
      <w:r>
        <w:rPr>
          <w:rFonts w:ascii="HelveticaNeue MediumCond" w:hAnsi="HelveticaNeue MediumCond"/>
          <w:sz w:val="28"/>
          <w:szCs w:val="28"/>
        </w:rPr>
        <w:t>EHESS</w:t>
      </w:r>
      <w:r>
        <w:rPr>
          <w:rFonts w:ascii="GE Dinar One" w:hAnsi="GE Dinar One"/>
          <w:sz w:val="28"/>
          <w:szCs w:val="28"/>
          <w:rtl/>
        </w:rPr>
        <w:t xml:space="preserve"> </w:t>
      </w:r>
      <w:r>
        <w:rPr>
          <w:rFonts w:ascii="GE Dinar One" w:hAnsi="GE Dinar One"/>
          <w:sz w:val="28"/>
          <w:szCs w:val="28"/>
          <w:rtl/>
          <w:lang w:bidi="ar-QA"/>
        </w:rPr>
        <w:t>،</w:t>
      </w:r>
      <w:proofErr w:type="gramEnd"/>
      <w:r>
        <w:rPr>
          <w:rFonts w:ascii="GE Dinar One" w:hAnsi="GE Dinar One"/>
          <w:sz w:val="28"/>
          <w:szCs w:val="28"/>
          <w:rtl/>
          <w:lang w:bidi="ar-QA"/>
        </w:rPr>
        <w:t xml:space="preserve"> سلسلة حلقات بحثية حول (صورة الآخر في الأدب المعاصر في الشرق الأوسط والمغرب و(الأسطورة في الأدب المعاصر في الشرق الأوسط والمغرب) </w:t>
      </w:r>
      <w:r>
        <w:rPr>
          <w:rFonts w:ascii="GE Dinar One" w:hAnsi="GE Dinar One"/>
          <w:sz w:val="28"/>
          <w:szCs w:val="28"/>
          <w:rtl/>
        </w:rPr>
        <w:t xml:space="preserve">في المعهد الوطني للّغات والحضارات الشرقية </w:t>
      </w:r>
      <w:r>
        <w:rPr>
          <w:rFonts w:ascii="HelveticaNeue MediumCond" w:hAnsi="HelveticaNeue MediumCond"/>
          <w:sz w:val="28"/>
          <w:szCs w:val="28"/>
        </w:rPr>
        <w:t>INALCO</w:t>
      </w:r>
      <w:proofErr w:type="gramStart"/>
      <w:r>
        <w:rPr>
          <w:rFonts w:ascii="GE Dinar One" w:hAnsi="GE Dinar One"/>
          <w:sz w:val="28"/>
          <w:szCs w:val="28"/>
          <w:rtl/>
        </w:rPr>
        <w:t>. ،</w:t>
      </w:r>
      <w:proofErr w:type="gramEnd"/>
      <w:r>
        <w:rPr>
          <w:rFonts w:ascii="GE Dinar One" w:hAnsi="GE Dinar One"/>
          <w:sz w:val="28"/>
          <w:szCs w:val="28"/>
          <w:rtl/>
        </w:rPr>
        <w:t xml:space="preserve"> اتحاد جامعات السوربون، فرنسا. </w:t>
      </w:r>
    </w:p>
    <w:p w14:paraId="71E2923B" w14:textId="77777777" w:rsidR="00076A35" w:rsidRDefault="00076A35" w:rsidP="00076A35">
      <w:pPr>
        <w:bidi/>
        <w:rPr>
          <w:rFonts w:ascii="GE Dinar One" w:hAnsi="GE Dinar One"/>
          <w:sz w:val="28"/>
          <w:szCs w:val="28"/>
          <w:rtl/>
        </w:rPr>
      </w:pPr>
      <w:r>
        <w:rPr>
          <w:rFonts w:ascii="GE Dinar One" w:hAnsi="GE Dinar One"/>
          <w:sz w:val="28"/>
          <w:szCs w:val="28"/>
          <w:rtl/>
        </w:rPr>
        <w:t xml:space="preserve">قامت بتأسيس فريق بحثي في (الأدب القطري) وحصلت على عدة منح بحثية من جامعة قطر، كما أنها عضو </w:t>
      </w:r>
      <w:r>
        <w:rPr>
          <w:rFonts w:ascii="GE Dinar One" w:hAnsi="GE Dinar One"/>
          <w:sz w:val="28"/>
          <w:szCs w:val="28"/>
          <w:rtl/>
          <w:lang w:bidi="ar-QA"/>
        </w:rPr>
        <w:t>مركز أبحاث الشرق الأوسط والمتوسط (</w:t>
      </w:r>
      <w:r>
        <w:rPr>
          <w:rFonts w:ascii="HelveticaNeue MediumCond" w:hAnsi="HelveticaNeue MediumCond"/>
          <w:sz w:val="28"/>
          <w:szCs w:val="28"/>
        </w:rPr>
        <w:t>CERMOM</w:t>
      </w:r>
      <w:r>
        <w:rPr>
          <w:rFonts w:ascii="GE Dinar One" w:hAnsi="GE Dinar One"/>
          <w:sz w:val="28"/>
          <w:szCs w:val="28"/>
          <w:rtl/>
        </w:rPr>
        <w:t xml:space="preserve">) التابع للمعهد الوطني للّغات والحضارات الشرقية </w:t>
      </w:r>
      <w:r>
        <w:rPr>
          <w:rFonts w:ascii="HelveticaNeue MediumCond" w:hAnsi="HelveticaNeue MediumCond"/>
          <w:sz w:val="28"/>
          <w:szCs w:val="28"/>
        </w:rPr>
        <w:t>INALCO</w:t>
      </w:r>
      <w:r>
        <w:rPr>
          <w:rFonts w:ascii="GE Dinar One" w:hAnsi="GE Dinar One"/>
          <w:sz w:val="28"/>
          <w:szCs w:val="28"/>
          <w:rtl/>
        </w:rPr>
        <w:t xml:space="preserve">، اتحاد جامعات السوربون، فرنسا، ولها عدد من البحوث المنشورة في مجلات علمية محكمة. </w:t>
      </w:r>
    </w:p>
    <w:p w14:paraId="1C10CBD6" w14:textId="77777777" w:rsidR="00076A35" w:rsidRDefault="00076A35" w:rsidP="00076A35">
      <w:pPr>
        <w:bidi/>
        <w:rPr>
          <w:sz w:val="28"/>
          <w:szCs w:val="28"/>
          <w:rtl/>
        </w:rPr>
      </w:pPr>
      <w:r>
        <w:rPr>
          <w:rFonts w:ascii="GE Dinar One" w:hAnsi="GE Dinar One"/>
          <w:sz w:val="28"/>
          <w:szCs w:val="28"/>
          <w:rtl/>
        </w:rPr>
        <w:t xml:space="preserve">قامت الدكتورة </w:t>
      </w:r>
      <w:r>
        <w:rPr>
          <w:rFonts w:ascii="GE Dinar One" w:hAnsi="GE Dinar One"/>
          <w:sz w:val="28"/>
          <w:szCs w:val="28"/>
          <w:rtl/>
          <w:lang w:bidi="ar-QA"/>
        </w:rPr>
        <w:t>لولوة حسن العبد الله بالعديد من الدورات التدريبية في جامعة قطر وفي الجمهورية الفرنسية وفي معهد الجزيرة للإعلام،</w:t>
      </w:r>
      <w:r>
        <w:rPr>
          <w:rFonts w:ascii="GE Dinar One" w:hAnsi="GE Dinar One"/>
          <w:sz w:val="28"/>
          <w:szCs w:val="28"/>
          <w:rtl/>
        </w:rPr>
        <w:t> وشاركت في عضوية في العديد من اللجان على مستوى القسم و</w:t>
      </w:r>
      <w:r>
        <w:rPr>
          <w:rFonts w:ascii="GE Dinar One" w:hAnsi="GE Dinar One"/>
          <w:sz w:val="28"/>
          <w:szCs w:val="28"/>
          <w:rtl/>
          <w:lang w:bidi="ar-QA"/>
        </w:rPr>
        <w:t>الكلية</w:t>
      </w:r>
      <w:r>
        <w:rPr>
          <w:rFonts w:ascii="GE Dinar One" w:hAnsi="GE Dinar One"/>
          <w:sz w:val="28"/>
          <w:szCs w:val="28"/>
          <w:rtl/>
        </w:rPr>
        <w:t> والجامعة.</w:t>
      </w:r>
    </w:p>
    <w:p w14:paraId="4B688185" w14:textId="77777777" w:rsidR="00076A35" w:rsidRDefault="00076A35" w:rsidP="00076A35">
      <w:pPr>
        <w:bidi/>
        <w:rPr>
          <w:rFonts w:ascii="GE Dinar One" w:hAnsi="GE Dinar One"/>
          <w:sz w:val="28"/>
          <w:szCs w:val="28"/>
          <w:rtl/>
          <w:lang w:bidi="ar-QA"/>
        </w:rPr>
      </w:pPr>
      <w:r>
        <w:rPr>
          <w:rFonts w:ascii="GE Dinar One" w:hAnsi="GE Dinar One"/>
          <w:sz w:val="28"/>
          <w:szCs w:val="28"/>
          <w:rtl/>
          <w:lang w:bidi="ar-QA"/>
        </w:rPr>
        <w:t>كما يسر مكتب نائب رئيس الجامعة للشئون الأكاديمية أن يتقدم بخالص الشكر والتقدير على الجهود المخلصة التي بذلتها الدكتورة/ أميرة الجابري، خلال فترة توليها هذا المنصب.</w:t>
      </w:r>
    </w:p>
    <w:p w14:paraId="033DAEAD" w14:textId="77777777" w:rsidR="00076A35" w:rsidRDefault="00076A35" w:rsidP="00076A35">
      <w:pPr>
        <w:bidi/>
      </w:pPr>
    </w:p>
    <w:p w14:paraId="7062D0C7" w14:textId="77777777" w:rsidR="00076A35" w:rsidRDefault="00076A35" w:rsidP="00076A35">
      <w:pPr>
        <w:bidi/>
        <w:rPr>
          <w:rFonts w:ascii="Calibri Light" w:hAnsi="Calibri Light" w:cs="Calibri Light"/>
          <w:rtl/>
        </w:rPr>
      </w:pPr>
    </w:p>
    <w:p w14:paraId="19F04966" w14:textId="77777777" w:rsidR="00076A35" w:rsidRDefault="00076A35" w:rsidP="00076A35">
      <w:pPr>
        <w:outlineLvl w:val="0"/>
        <w:rPr>
          <w:rFonts w:ascii="Calibri Light" w:hAnsi="Calibri Light" w:cs="Calibri Light"/>
        </w:rPr>
      </w:pPr>
      <w:r>
        <w:rPr>
          <w:rFonts w:ascii="HelveticaNeue MediumCond" w:hAnsi="HelveticaNeue MediumCond"/>
          <w:b/>
          <w:bCs/>
        </w:rPr>
        <w:t>From: Office of Vice President for Academic Affairs</w:t>
      </w:r>
    </w:p>
    <w:p w14:paraId="323C9636" w14:textId="77777777" w:rsidR="00076A35" w:rsidRDefault="00076A35" w:rsidP="00076A35">
      <w:pPr>
        <w:rPr>
          <w:rFonts w:ascii="Calibri Light" w:hAnsi="Calibri Light" w:cs="Calibri Light"/>
          <w:rtl/>
          <w:lang w:bidi="ar-QA"/>
        </w:rPr>
      </w:pPr>
      <w:r>
        <w:rPr>
          <w:rFonts w:ascii="HelveticaNeue MediumCond" w:hAnsi="HelveticaNeue MediumCond"/>
          <w:b/>
          <w:bCs/>
        </w:rPr>
        <w:t>To: All</w:t>
      </w:r>
    </w:p>
    <w:p w14:paraId="595B6C62" w14:textId="77777777" w:rsidR="00076A35" w:rsidRDefault="00076A35" w:rsidP="00076A35">
      <w:pPr>
        <w:rPr>
          <w:rFonts w:ascii="HelveticaNeue MediumCond" w:hAnsi="HelveticaNeue MediumCond"/>
          <w:b/>
          <w:bCs/>
          <w:rtl/>
        </w:rPr>
      </w:pPr>
      <w:r>
        <w:rPr>
          <w:rFonts w:ascii="HelveticaNeue MediumCond" w:hAnsi="HelveticaNeue MediumCond"/>
          <w:b/>
          <w:bCs/>
        </w:rPr>
        <w:t xml:space="preserve">Subject: Appointment of Assistant Dean for Students Affairs, College of Arts and Sciences </w:t>
      </w:r>
    </w:p>
    <w:p w14:paraId="2359D27B" w14:textId="77777777" w:rsidR="00076A35" w:rsidRDefault="00076A35" w:rsidP="00076A35">
      <w:pPr>
        <w:rPr>
          <w:rFonts w:ascii="Calibri Light" w:hAnsi="Calibri Light" w:cs="Calibri Light"/>
          <w:b/>
          <w:bCs/>
          <w:rtl/>
        </w:rPr>
      </w:pPr>
      <w:r>
        <w:rPr>
          <w:rFonts w:ascii="Calibri Light" w:hAnsi="Calibri Light" w:cs="Calibri Light"/>
          <w:b/>
          <w:bCs/>
          <w:rtl/>
        </w:rPr>
        <w:t>  </w:t>
      </w:r>
    </w:p>
    <w:p w14:paraId="47EC7B38" w14:textId="77777777" w:rsidR="00076A35" w:rsidRDefault="00076A35" w:rsidP="00076A35">
      <w:pPr>
        <w:rPr>
          <w:rFonts w:ascii="Calibri Light" w:hAnsi="Calibri Light" w:cs="Calibri Light"/>
        </w:rPr>
      </w:pPr>
      <w:r>
        <w:rPr>
          <w:rFonts w:ascii="HelveticaNeue MediumCond" w:hAnsi="HelveticaNeue MediumCond"/>
        </w:rPr>
        <w:t xml:space="preserve">The Office of the Vice President for Academic Affairs is pleased to announce the appointment of Dr. </w:t>
      </w:r>
      <w:proofErr w:type="spellStart"/>
      <w:r>
        <w:rPr>
          <w:rFonts w:ascii="HelveticaNeue MediumCond" w:hAnsi="HelveticaNeue MediumCond"/>
        </w:rPr>
        <w:t>Lolwa</w:t>
      </w:r>
      <w:proofErr w:type="spellEnd"/>
      <w:r>
        <w:rPr>
          <w:rFonts w:ascii="HelveticaNeue MediumCond" w:hAnsi="HelveticaNeue MediumCond"/>
        </w:rPr>
        <w:t xml:space="preserve"> Hassen AL Abdulla as Assistant Dean for Students Affairs, in the College of Arts and Sciences</w:t>
      </w:r>
      <w:r>
        <w:rPr>
          <w:rFonts w:ascii="Calibri Light" w:hAnsi="Calibri Light" w:cs="Calibri Light"/>
          <w:rtl/>
        </w:rPr>
        <w:t>.</w:t>
      </w:r>
      <w:r>
        <w:rPr>
          <w:rFonts w:ascii="HelveticaNeue MediumCond" w:hAnsi="HelveticaNeue MediumCond"/>
        </w:rPr>
        <w:t xml:space="preserve">The appointment is effective as of May 1, 2025. </w:t>
      </w:r>
    </w:p>
    <w:p w14:paraId="563FF892" w14:textId="77777777" w:rsidR="00076A35" w:rsidRDefault="00076A35" w:rsidP="00076A35">
      <w:pPr>
        <w:rPr>
          <w:rFonts w:ascii="HelveticaNeue MediumCond" w:hAnsi="HelveticaNeue MediumCond"/>
          <w:rtl/>
        </w:rPr>
      </w:pPr>
      <w:r>
        <w:rPr>
          <w:rFonts w:ascii="HelveticaNeue MediumCond" w:hAnsi="HelveticaNeue MediumCond"/>
        </w:rPr>
        <w:t>Dr.</w:t>
      </w:r>
      <w:r>
        <w:rPr>
          <w:rFonts w:ascii="Calibri Light" w:hAnsi="Calibri Light" w:cs="Calibri Light"/>
          <w:rtl/>
        </w:rPr>
        <w:t xml:space="preserve"> </w:t>
      </w:r>
      <w:proofErr w:type="spellStart"/>
      <w:r>
        <w:rPr>
          <w:rFonts w:ascii="HelveticaNeue MediumCond" w:hAnsi="HelveticaNeue MediumCond"/>
        </w:rPr>
        <w:t>Lolwa</w:t>
      </w:r>
      <w:proofErr w:type="spellEnd"/>
      <w:r>
        <w:rPr>
          <w:rFonts w:ascii="HelveticaNeue MediumCond" w:hAnsi="HelveticaNeue MediumCond"/>
        </w:rPr>
        <w:t xml:space="preserve"> Hassan Al-Abdullah is an </w:t>
      </w:r>
      <w:r>
        <w:rPr>
          <w:rFonts w:ascii="HelveticaNeue MediumCond" w:hAnsi="HelveticaNeue MediumCond"/>
          <w:b/>
          <w:bCs/>
        </w:rPr>
        <w:t>Assistant Professor of Modern Arabic Literature, Criticism, and Comparative Literature</w:t>
      </w:r>
      <w:r>
        <w:rPr>
          <w:rFonts w:ascii="HelveticaNeue MediumCond" w:hAnsi="HelveticaNeue MediumCond"/>
        </w:rPr>
        <w:t xml:space="preserve"> at the College of Arts and Sciences, Qatar University. She specializes in modern literature and Criticism. Dr. Al-Abdullah earned her Ph.D. in Arabic Modern Literature from the </w:t>
      </w:r>
      <w:r>
        <w:rPr>
          <w:rFonts w:ascii="HelveticaNeue MediumCond" w:hAnsi="HelveticaNeue MediumCond"/>
          <w:b/>
          <w:bCs/>
        </w:rPr>
        <w:t>National Institute for Oriental Languages and Civilizations (INALCO)</w:t>
      </w:r>
      <w:r>
        <w:rPr>
          <w:rFonts w:ascii="HelveticaNeue MediumCond" w:hAnsi="HelveticaNeue MediumCond"/>
        </w:rPr>
        <w:t xml:space="preserve"> in Paris, France, in 2021, with a dissertation focused on the novel in the Gulf. She also holds a </w:t>
      </w:r>
      <w:proofErr w:type="gramStart"/>
      <w:r>
        <w:rPr>
          <w:rFonts w:ascii="HelveticaNeue MediumCond" w:hAnsi="HelveticaNeue MediumCond"/>
        </w:rPr>
        <w:t xml:space="preserve">Master’s degree in </w:t>
      </w:r>
      <w:r>
        <w:rPr>
          <w:rFonts w:ascii="HelveticaNeue MediumCond" w:hAnsi="HelveticaNeue MediumCond"/>
          <w:b/>
          <w:bCs/>
        </w:rPr>
        <w:t>Modern</w:t>
      </w:r>
      <w:proofErr w:type="gramEnd"/>
      <w:r>
        <w:rPr>
          <w:rFonts w:ascii="HelveticaNeue MediumCond" w:hAnsi="HelveticaNeue MediumCond"/>
          <w:b/>
          <w:bCs/>
        </w:rPr>
        <w:t xml:space="preserve"> and Contemporary Arabic Poetry</w:t>
      </w:r>
      <w:r>
        <w:rPr>
          <w:rFonts w:ascii="HelveticaNeue MediumCond" w:hAnsi="HelveticaNeue MediumCond"/>
        </w:rPr>
        <w:t xml:space="preserve"> from </w:t>
      </w:r>
      <w:r>
        <w:rPr>
          <w:rFonts w:ascii="HelveticaNeue MediumCond" w:hAnsi="HelveticaNeue MediumCond"/>
          <w:b/>
          <w:bCs/>
        </w:rPr>
        <w:t>Cairo University</w:t>
      </w:r>
      <w:r>
        <w:rPr>
          <w:rFonts w:ascii="HelveticaNeue MediumCond" w:hAnsi="HelveticaNeue MediumCond"/>
        </w:rPr>
        <w:t xml:space="preserve">, Egypt, and she obtained her </w:t>
      </w:r>
      <w:proofErr w:type="gramStart"/>
      <w:r>
        <w:rPr>
          <w:rFonts w:ascii="HelveticaNeue MediumCond" w:hAnsi="HelveticaNeue MediumCond"/>
        </w:rPr>
        <w:t>bachelor degree in Arts and Education</w:t>
      </w:r>
      <w:proofErr w:type="gramEnd"/>
      <w:r>
        <w:rPr>
          <w:rFonts w:ascii="HelveticaNeue MediumCond" w:hAnsi="HelveticaNeue MediumCond"/>
        </w:rPr>
        <w:t xml:space="preserve"> from Qatar University. </w:t>
      </w:r>
    </w:p>
    <w:p w14:paraId="6F2FE216" w14:textId="77777777" w:rsidR="00076A35" w:rsidRDefault="00076A35" w:rsidP="00076A35">
      <w:pPr>
        <w:rPr>
          <w:rFonts w:ascii="Times New Roman" w:hAnsi="Times New Roman"/>
          <w:rtl/>
        </w:rPr>
      </w:pPr>
      <w:r>
        <w:rPr>
          <w:rFonts w:ascii="HelveticaNeue MediumCond" w:hAnsi="HelveticaNeue MediumCond"/>
        </w:rPr>
        <w:t xml:space="preserve">Dr. Al-Abdullah has made numerous contributions to the fields of Arabic literature and literature in Qatar and the Gulf. She has participated in several prestigious international conferences, </w:t>
      </w:r>
      <w:proofErr w:type="gramStart"/>
      <w:r>
        <w:rPr>
          <w:rFonts w:ascii="HelveticaNeue MediumCond" w:hAnsi="HelveticaNeue MediumCond"/>
        </w:rPr>
        <w:t>including:</w:t>
      </w:r>
      <w:proofErr w:type="gramEnd"/>
      <w:r>
        <w:rPr>
          <w:rFonts w:ascii="HelveticaNeue MediumCond" w:hAnsi="HelveticaNeue MediumCond"/>
        </w:rPr>
        <w:t xml:space="preserve"> Contemporary Literature Conference, Challenges, and Conflicts – Amal College of Advanced Studies, Nilambur, India. Arabic Narratives Conference – King Faisal Center, Riyadh. Conference on Digitalization and Virtual Communities: Challenges in Language, Literature, and Media – Qatar University. Chaired sessions at the 6</w:t>
      </w:r>
      <w:r>
        <w:rPr>
          <w:rFonts w:ascii="HelveticaNeue MediumCond" w:hAnsi="HelveticaNeue MediumCond"/>
          <w:vertAlign w:val="superscript"/>
        </w:rPr>
        <w:t>th</w:t>
      </w:r>
      <w:r>
        <w:rPr>
          <w:rFonts w:ascii="HelveticaNeue MediumCond" w:hAnsi="HelveticaNeue MediumCond"/>
        </w:rPr>
        <w:t xml:space="preserve"> and 5</w:t>
      </w:r>
      <w:proofErr w:type="gramStart"/>
      <w:r>
        <w:rPr>
          <w:rFonts w:ascii="HelveticaNeue MediumCond" w:hAnsi="HelveticaNeue MediumCond"/>
          <w:vertAlign w:val="superscript"/>
        </w:rPr>
        <w:t>th</w:t>
      </w:r>
      <w:r>
        <w:rPr>
          <w:rFonts w:ascii="HelveticaNeue MediumCond" w:hAnsi="HelveticaNeue MediumCond"/>
        </w:rPr>
        <w:t>  Faculty</w:t>
      </w:r>
      <w:proofErr w:type="gramEnd"/>
      <w:r>
        <w:rPr>
          <w:rFonts w:ascii="HelveticaNeue MediumCond" w:hAnsi="HelveticaNeue MediumCond"/>
        </w:rPr>
        <w:t xml:space="preserve"> Research Forum and some conferences in Qatar University. Attended important seminars on "Issues of Fiction" at the </w:t>
      </w:r>
      <w:r>
        <w:rPr>
          <w:rFonts w:ascii="HelveticaNeue MediumCond" w:hAnsi="HelveticaNeue MediumCond"/>
          <w:b/>
          <w:bCs/>
        </w:rPr>
        <w:t>School of Hier Studies in the Social Sciences (EHESS)</w:t>
      </w:r>
      <w:r>
        <w:rPr>
          <w:rFonts w:ascii="HelveticaNeue MediumCond" w:hAnsi="HelveticaNeue MediumCond"/>
        </w:rPr>
        <w:t xml:space="preserve">, France. Seminars on "The Image of the Other in Contemporary Literature of the Middle East and the Maghreb" and "Myth in Contemporary Literature in the Middle East and the Maghreb" INALCO, Sorbonne University Alliance, France. </w:t>
      </w:r>
    </w:p>
    <w:p w14:paraId="1B015929" w14:textId="77777777" w:rsidR="00076A35" w:rsidRDefault="00076A35" w:rsidP="00076A35">
      <w:pPr>
        <w:rPr>
          <w:rFonts w:ascii="Times New Roman" w:hAnsi="Times New Roman"/>
        </w:rPr>
      </w:pPr>
      <w:r>
        <w:rPr>
          <w:rFonts w:ascii="HelveticaNeue MediumCond" w:hAnsi="HelveticaNeue MediumCond"/>
        </w:rPr>
        <w:t xml:space="preserve">She has also received multiple research grants from Qatar University, founded the </w:t>
      </w:r>
      <w:r>
        <w:rPr>
          <w:rFonts w:ascii="HelveticaNeue MediumCond" w:hAnsi="HelveticaNeue MediumCond"/>
          <w:b/>
          <w:bCs/>
        </w:rPr>
        <w:t>Qatari Literature research team</w:t>
      </w:r>
      <w:r>
        <w:rPr>
          <w:rFonts w:ascii="HelveticaNeue MediumCond" w:hAnsi="HelveticaNeue MediumCond"/>
        </w:rPr>
        <w:t xml:space="preserve">, and is an active member of the </w:t>
      </w:r>
      <w:r>
        <w:rPr>
          <w:rFonts w:ascii="HelveticaNeue MediumCond" w:hAnsi="HelveticaNeue MediumCond"/>
          <w:b/>
          <w:bCs/>
        </w:rPr>
        <w:t>Middle East and Mediterranean Research Center (CERMOM)</w:t>
      </w:r>
      <w:r>
        <w:rPr>
          <w:rFonts w:ascii="HelveticaNeue MediumCond" w:hAnsi="HelveticaNeue MediumCond"/>
        </w:rPr>
        <w:t xml:space="preserve"> at INALCO, Sorbonne University Alliance, France. Dr. Al-Abdullah has published several research papers in esteemed academic journals.</w:t>
      </w:r>
    </w:p>
    <w:p w14:paraId="1DC6346A" w14:textId="77777777" w:rsidR="00076A35" w:rsidRDefault="00076A35" w:rsidP="00076A35">
      <w:pPr>
        <w:rPr>
          <w:rFonts w:ascii="Times New Roman" w:hAnsi="Times New Roman"/>
          <w:rtl/>
        </w:rPr>
      </w:pPr>
      <w:r>
        <w:rPr>
          <w:rFonts w:ascii="HelveticaNeue MediumCond" w:hAnsi="HelveticaNeue MediumCond"/>
        </w:rPr>
        <w:t>In addition, she is an active member on various committees at her department, college, and university.</w:t>
      </w:r>
    </w:p>
    <w:p w14:paraId="57D59B07" w14:textId="77777777" w:rsidR="00076A35" w:rsidRDefault="00076A35" w:rsidP="00076A35">
      <w:pPr>
        <w:rPr>
          <w:rFonts w:ascii="HelveticaNeue MediumCond" w:hAnsi="HelveticaNeue MediumCond"/>
          <w:rtl/>
        </w:rPr>
      </w:pPr>
      <w:r>
        <w:rPr>
          <w:rFonts w:ascii="HelveticaNeue MediumCond" w:hAnsi="HelveticaNeue MediumCond"/>
        </w:rPr>
        <w:t>We would like to take the opportunity to thank Dr. Ameera Al-</w:t>
      </w:r>
      <w:proofErr w:type="spellStart"/>
      <w:r>
        <w:rPr>
          <w:rFonts w:ascii="HelveticaNeue MediumCond" w:hAnsi="HelveticaNeue MediumCond"/>
        </w:rPr>
        <w:t>Jabiry</w:t>
      </w:r>
      <w:proofErr w:type="spellEnd"/>
      <w:r>
        <w:rPr>
          <w:rFonts w:ascii="HelveticaNeue MediumCond" w:hAnsi="HelveticaNeue MediumCond"/>
        </w:rPr>
        <w:t xml:space="preserve"> for all her work and effort during her tenure as Assistant Dean of Students Affairs at the College of Arts and Sciences. </w:t>
      </w:r>
    </w:p>
    <w:p w14:paraId="38A93130" w14:textId="77777777" w:rsidR="00076A35" w:rsidRDefault="00076A35" w:rsidP="00076A35">
      <w:pPr>
        <w:rPr>
          <w:rFonts w:ascii="Calibri Light" w:hAnsi="Calibri Light" w:cs="Calibri Light"/>
          <w:rtl/>
        </w:rPr>
      </w:pPr>
    </w:p>
    <w:p w14:paraId="4DD0C984" w14:textId="77777777" w:rsidR="00076A35" w:rsidRDefault="00076A35" w:rsidP="00076A35">
      <w:pPr>
        <w:bidi/>
        <w:rPr>
          <w:rFonts w:ascii="Calibri Light" w:hAnsi="Calibri Light" w:cs="Calibri Light"/>
        </w:rPr>
      </w:pPr>
    </w:p>
    <w:p w14:paraId="0344E56C"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GE Dinar One">
    <w:altName w:val="Calibri"/>
    <w:charset w:val="00"/>
    <w:family w:val="auto"/>
    <w:pitch w:val="default"/>
  </w:font>
  <w:font w:name="HelveticaNeue MediumCond">
    <w:altName w:val="Arial"/>
    <w:charset w:val="00"/>
    <w:family w:val="auto"/>
    <w:pitch w:val="default"/>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76A35"/>
    <w:rsid w:val="00076A35"/>
    <w:rsid w:val="000C003E"/>
    <w:rsid w:val="004A41F6"/>
    <w:rsid w:val="00784423"/>
    <w:rsid w:val="008C2CCF"/>
    <w:rsid w:val="009E2FC9"/>
    <w:rsid w:val="00E20FA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69F031"/>
  <w15:chartTrackingRefBased/>
  <w15:docId w15:val="{5141491F-9F8D-4147-9EB0-7C9212B70D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76A35"/>
    <w:pPr>
      <w:spacing w:after="0" w:line="240" w:lineRule="auto"/>
    </w:pPr>
    <w:rPr>
      <w:rFonts w:ascii="Aptos" w:eastAsia="Aptos" w:hAnsi="Aptos" w:cs="Times New Roman"/>
      <w:kern w:val="0"/>
    </w:rPr>
  </w:style>
  <w:style w:type="paragraph" w:styleId="Heading1">
    <w:name w:val="heading 1"/>
    <w:basedOn w:val="Normal"/>
    <w:next w:val="Normal"/>
    <w:link w:val="Heading1Char"/>
    <w:uiPriority w:val="9"/>
    <w:qFormat/>
    <w:rsid w:val="00076A35"/>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rPr>
  </w:style>
  <w:style w:type="paragraph" w:styleId="Heading2">
    <w:name w:val="heading 2"/>
    <w:basedOn w:val="Normal"/>
    <w:next w:val="Normal"/>
    <w:link w:val="Heading2Char"/>
    <w:uiPriority w:val="9"/>
    <w:semiHidden/>
    <w:unhideWhenUsed/>
    <w:qFormat/>
    <w:rsid w:val="00076A35"/>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rPr>
  </w:style>
  <w:style w:type="paragraph" w:styleId="Heading3">
    <w:name w:val="heading 3"/>
    <w:basedOn w:val="Normal"/>
    <w:next w:val="Normal"/>
    <w:link w:val="Heading3Char"/>
    <w:uiPriority w:val="9"/>
    <w:semiHidden/>
    <w:unhideWhenUsed/>
    <w:qFormat/>
    <w:rsid w:val="00076A35"/>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rPr>
  </w:style>
  <w:style w:type="paragraph" w:styleId="Heading4">
    <w:name w:val="heading 4"/>
    <w:basedOn w:val="Normal"/>
    <w:next w:val="Normal"/>
    <w:link w:val="Heading4Char"/>
    <w:uiPriority w:val="9"/>
    <w:semiHidden/>
    <w:unhideWhenUsed/>
    <w:qFormat/>
    <w:rsid w:val="00076A35"/>
    <w:pPr>
      <w:keepNext/>
      <w:keepLines/>
      <w:spacing w:before="80" w:after="40" w:line="278" w:lineRule="auto"/>
      <w:outlineLvl w:val="3"/>
    </w:pPr>
    <w:rPr>
      <w:rFonts w:asciiTheme="minorHAnsi" w:eastAsiaTheme="majorEastAsia" w:hAnsiTheme="minorHAnsi" w:cstheme="majorBidi"/>
      <w:i/>
      <w:iCs/>
      <w:color w:val="0F4761" w:themeColor="accent1" w:themeShade="BF"/>
      <w:kern w:val="2"/>
    </w:rPr>
  </w:style>
  <w:style w:type="paragraph" w:styleId="Heading5">
    <w:name w:val="heading 5"/>
    <w:basedOn w:val="Normal"/>
    <w:next w:val="Normal"/>
    <w:link w:val="Heading5Char"/>
    <w:uiPriority w:val="9"/>
    <w:semiHidden/>
    <w:unhideWhenUsed/>
    <w:qFormat/>
    <w:rsid w:val="00076A35"/>
    <w:pPr>
      <w:keepNext/>
      <w:keepLines/>
      <w:spacing w:before="80" w:after="40" w:line="278" w:lineRule="auto"/>
      <w:outlineLvl w:val="4"/>
    </w:pPr>
    <w:rPr>
      <w:rFonts w:asciiTheme="minorHAnsi" w:eastAsiaTheme="majorEastAsia" w:hAnsiTheme="minorHAnsi" w:cstheme="majorBidi"/>
      <w:color w:val="0F4761" w:themeColor="accent1" w:themeShade="BF"/>
      <w:kern w:val="2"/>
    </w:rPr>
  </w:style>
  <w:style w:type="paragraph" w:styleId="Heading6">
    <w:name w:val="heading 6"/>
    <w:basedOn w:val="Normal"/>
    <w:next w:val="Normal"/>
    <w:link w:val="Heading6Char"/>
    <w:uiPriority w:val="9"/>
    <w:semiHidden/>
    <w:unhideWhenUsed/>
    <w:qFormat/>
    <w:rsid w:val="00076A35"/>
    <w:pPr>
      <w:keepNext/>
      <w:keepLines/>
      <w:spacing w:before="40" w:line="278" w:lineRule="auto"/>
      <w:outlineLvl w:val="5"/>
    </w:pPr>
    <w:rPr>
      <w:rFonts w:asciiTheme="minorHAnsi" w:eastAsiaTheme="majorEastAsia" w:hAnsiTheme="minorHAnsi" w:cstheme="majorBidi"/>
      <w:i/>
      <w:iCs/>
      <w:color w:val="595959" w:themeColor="text1" w:themeTint="A6"/>
      <w:kern w:val="2"/>
    </w:rPr>
  </w:style>
  <w:style w:type="paragraph" w:styleId="Heading7">
    <w:name w:val="heading 7"/>
    <w:basedOn w:val="Normal"/>
    <w:next w:val="Normal"/>
    <w:link w:val="Heading7Char"/>
    <w:uiPriority w:val="9"/>
    <w:semiHidden/>
    <w:unhideWhenUsed/>
    <w:qFormat/>
    <w:rsid w:val="00076A35"/>
    <w:pPr>
      <w:keepNext/>
      <w:keepLines/>
      <w:spacing w:before="40" w:line="278" w:lineRule="auto"/>
      <w:outlineLvl w:val="6"/>
    </w:pPr>
    <w:rPr>
      <w:rFonts w:asciiTheme="minorHAnsi" w:eastAsiaTheme="majorEastAsia" w:hAnsiTheme="minorHAnsi" w:cstheme="majorBidi"/>
      <w:color w:val="595959" w:themeColor="text1" w:themeTint="A6"/>
      <w:kern w:val="2"/>
    </w:rPr>
  </w:style>
  <w:style w:type="paragraph" w:styleId="Heading8">
    <w:name w:val="heading 8"/>
    <w:basedOn w:val="Normal"/>
    <w:next w:val="Normal"/>
    <w:link w:val="Heading8Char"/>
    <w:uiPriority w:val="9"/>
    <w:semiHidden/>
    <w:unhideWhenUsed/>
    <w:qFormat/>
    <w:rsid w:val="00076A35"/>
    <w:pPr>
      <w:keepNext/>
      <w:keepLines/>
      <w:spacing w:line="278" w:lineRule="auto"/>
      <w:outlineLvl w:val="7"/>
    </w:pPr>
    <w:rPr>
      <w:rFonts w:asciiTheme="minorHAnsi" w:eastAsiaTheme="majorEastAsia" w:hAnsiTheme="minorHAnsi" w:cstheme="majorBidi"/>
      <w:i/>
      <w:iCs/>
      <w:color w:val="272727" w:themeColor="text1" w:themeTint="D8"/>
      <w:kern w:val="2"/>
    </w:rPr>
  </w:style>
  <w:style w:type="paragraph" w:styleId="Heading9">
    <w:name w:val="heading 9"/>
    <w:basedOn w:val="Normal"/>
    <w:next w:val="Normal"/>
    <w:link w:val="Heading9Char"/>
    <w:uiPriority w:val="9"/>
    <w:semiHidden/>
    <w:unhideWhenUsed/>
    <w:qFormat/>
    <w:rsid w:val="00076A35"/>
    <w:pPr>
      <w:keepNext/>
      <w:keepLines/>
      <w:spacing w:line="278" w:lineRule="auto"/>
      <w:outlineLvl w:val="8"/>
    </w:pPr>
    <w:rPr>
      <w:rFonts w:asciiTheme="minorHAnsi" w:eastAsiaTheme="majorEastAsia" w:hAnsiTheme="minorHAnsi" w:cstheme="majorBidi"/>
      <w:color w:val="272727" w:themeColor="text1" w:themeTint="D8"/>
      <w:kern w:val="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76A3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76A3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76A3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76A3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76A3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76A3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76A3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76A3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76A35"/>
    <w:rPr>
      <w:rFonts w:eastAsiaTheme="majorEastAsia" w:cstheme="majorBidi"/>
      <w:color w:val="272727" w:themeColor="text1" w:themeTint="D8"/>
    </w:rPr>
  </w:style>
  <w:style w:type="paragraph" w:styleId="Title">
    <w:name w:val="Title"/>
    <w:basedOn w:val="Normal"/>
    <w:next w:val="Normal"/>
    <w:link w:val="TitleChar"/>
    <w:uiPriority w:val="10"/>
    <w:qFormat/>
    <w:rsid w:val="00076A35"/>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76A3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76A35"/>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rPr>
  </w:style>
  <w:style w:type="character" w:customStyle="1" w:styleId="SubtitleChar">
    <w:name w:val="Subtitle Char"/>
    <w:basedOn w:val="DefaultParagraphFont"/>
    <w:link w:val="Subtitle"/>
    <w:uiPriority w:val="11"/>
    <w:rsid w:val="00076A3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76A35"/>
    <w:pPr>
      <w:spacing w:before="160" w:after="160" w:line="278" w:lineRule="auto"/>
      <w:jc w:val="center"/>
    </w:pPr>
    <w:rPr>
      <w:rFonts w:asciiTheme="minorHAnsi" w:eastAsiaTheme="minorHAnsi" w:hAnsiTheme="minorHAnsi" w:cstheme="minorBidi"/>
      <w:i/>
      <w:iCs/>
      <w:color w:val="404040" w:themeColor="text1" w:themeTint="BF"/>
      <w:kern w:val="2"/>
    </w:rPr>
  </w:style>
  <w:style w:type="character" w:customStyle="1" w:styleId="QuoteChar">
    <w:name w:val="Quote Char"/>
    <w:basedOn w:val="DefaultParagraphFont"/>
    <w:link w:val="Quote"/>
    <w:uiPriority w:val="29"/>
    <w:rsid w:val="00076A35"/>
    <w:rPr>
      <w:i/>
      <w:iCs/>
      <w:color w:val="404040" w:themeColor="text1" w:themeTint="BF"/>
    </w:rPr>
  </w:style>
  <w:style w:type="paragraph" w:styleId="ListParagraph">
    <w:name w:val="List Paragraph"/>
    <w:basedOn w:val="Normal"/>
    <w:uiPriority w:val="34"/>
    <w:qFormat/>
    <w:rsid w:val="00076A35"/>
    <w:pPr>
      <w:spacing w:after="160" w:line="278" w:lineRule="auto"/>
      <w:ind w:left="720"/>
      <w:contextualSpacing/>
    </w:pPr>
    <w:rPr>
      <w:rFonts w:asciiTheme="minorHAnsi" w:eastAsiaTheme="minorHAnsi" w:hAnsiTheme="minorHAnsi" w:cstheme="minorBidi"/>
      <w:kern w:val="2"/>
    </w:rPr>
  </w:style>
  <w:style w:type="character" w:styleId="IntenseEmphasis">
    <w:name w:val="Intense Emphasis"/>
    <w:basedOn w:val="DefaultParagraphFont"/>
    <w:uiPriority w:val="21"/>
    <w:qFormat/>
    <w:rsid w:val="00076A35"/>
    <w:rPr>
      <w:i/>
      <w:iCs/>
      <w:color w:val="0F4761" w:themeColor="accent1" w:themeShade="BF"/>
    </w:rPr>
  </w:style>
  <w:style w:type="paragraph" w:styleId="IntenseQuote">
    <w:name w:val="Intense Quote"/>
    <w:basedOn w:val="Normal"/>
    <w:next w:val="Normal"/>
    <w:link w:val="IntenseQuoteChar"/>
    <w:uiPriority w:val="30"/>
    <w:qFormat/>
    <w:rsid w:val="00076A35"/>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rPr>
  </w:style>
  <w:style w:type="character" w:customStyle="1" w:styleId="IntenseQuoteChar">
    <w:name w:val="Intense Quote Char"/>
    <w:basedOn w:val="DefaultParagraphFont"/>
    <w:link w:val="IntenseQuote"/>
    <w:uiPriority w:val="30"/>
    <w:rsid w:val="00076A35"/>
    <w:rPr>
      <w:i/>
      <w:iCs/>
      <w:color w:val="0F4761" w:themeColor="accent1" w:themeShade="BF"/>
    </w:rPr>
  </w:style>
  <w:style w:type="character" w:styleId="IntenseReference">
    <w:name w:val="Intense Reference"/>
    <w:basedOn w:val="DefaultParagraphFont"/>
    <w:uiPriority w:val="32"/>
    <w:qFormat/>
    <w:rsid w:val="00076A35"/>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60317643">
      <w:bodyDiv w:val="1"/>
      <w:marLeft w:val="0"/>
      <w:marRight w:val="0"/>
      <w:marTop w:val="0"/>
      <w:marBottom w:val="0"/>
      <w:divBdr>
        <w:top w:val="none" w:sz="0" w:space="0" w:color="auto"/>
        <w:left w:val="none" w:sz="0" w:space="0" w:color="auto"/>
        <w:bottom w:val="none" w:sz="0" w:space="0" w:color="auto"/>
        <w:right w:val="none" w:sz="0" w:space="0" w:color="auto"/>
      </w:divBdr>
    </w:div>
    <w:div w:id="1262176512">
      <w:bodyDiv w:val="1"/>
      <w:marLeft w:val="0"/>
      <w:marRight w:val="0"/>
      <w:marTop w:val="0"/>
      <w:marBottom w:val="0"/>
      <w:divBdr>
        <w:top w:val="none" w:sz="0" w:space="0" w:color="auto"/>
        <w:left w:val="none" w:sz="0" w:space="0" w:color="auto"/>
        <w:bottom w:val="none" w:sz="0" w:space="0" w:color="auto"/>
        <w:right w:val="none" w:sz="0" w:space="0" w:color="auto"/>
      </w:divBdr>
    </w:div>
    <w:div w:id="16722978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cid:image001.jpg@01DBB8FD.617250C0"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733</Words>
  <Characters>4182</Characters>
  <Application>Microsoft Office Word</Application>
  <DocSecurity>0</DocSecurity>
  <Lines>34</Lines>
  <Paragraphs>9</Paragraphs>
  <ScaleCrop>false</ScaleCrop>
  <Company>Qatar University</Company>
  <LinksUpToDate>false</LinksUpToDate>
  <CharactersWithSpaces>4906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2025-04-30T04:12:00Z</dcterms:created>
  <dcterms:modified xsi:type="dcterms:W3CDTF">2025-04-30T04:13:00Z</dcterms:modified>
</cp:coreProperties>
</file>