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5705D0" w14:textId="77777777" w:rsidR="00BF5290" w:rsidRDefault="00BF5290" w:rsidP="00BF5290">
      <w:pPr>
        <w:bidi/>
        <w:spacing w:line="276" w:lineRule="auto"/>
        <w:jc w:val="both"/>
        <w:outlineLvl w:val="0"/>
        <w:rPr>
          <w:rFonts w:ascii="Arial" w:hAnsi="Arial" w:cs="Arial"/>
          <w:b/>
          <w:bCs/>
          <w:sz w:val="22"/>
          <w:szCs w:val="22"/>
        </w:rPr>
      </w:pPr>
      <w:r>
        <w:rPr>
          <w:rFonts w:ascii="Arial" w:hAnsi="Arial" w:cs="Arial"/>
          <w:b/>
          <w:bCs/>
          <w:sz w:val="22"/>
          <w:szCs w:val="22"/>
          <w:rtl/>
        </w:rPr>
        <w:t>من:</w:t>
      </w:r>
      <w:r>
        <w:rPr>
          <w:rFonts w:ascii="Arial" w:hAnsi="Arial" w:cs="Arial"/>
          <w:b/>
          <w:bCs/>
          <w:sz w:val="22"/>
          <w:szCs w:val="22"/>
        </w:rPr>
        <w:t xml:space="preserve"> </w:t>
      </w:r>
      <w:r>
        <w:rPr>
          <w:rFonts w:ascii="Arial" w:hAnsi="Arial" w:cs="Arial"/>
          <w:b/>
          <w:bCs/>
          <w:sz w:val="22"/>
          <w:szCs w:val="22"/>
          <w:rtl/>
        </w:rPr>
        <w:t>مكتب نائب رئيس الجامعة للعلوم الصحية والطبية</w:t>
      </w:r>
    </w:p>
    <w:p w14:paraId="0D86A879" w14:textId="77777777" w:rsidR="00BF5290" w:rsidRDefault="00BF5290" w:rsidP="00BF5290">
      <w:pPr>
        <w:bidi/>
        <w:spacing w:line="276" w:lineRule="auto"/>
        <w:jc w:val="both"/>
        <w:rPr>
          <w:rFonts w:ascii="Arial" w:hAnsi="Arial" w:cs="Arial"/>
          <w:b/>
          <w:bCs/>
          <w:sz w:val="22"/>
          <w:szCs w:val="22"/>
        </w:rPr>
      </w:pPr>
      <w:r>
        <w:rPr>
          <w:rFonts w:ascii="Arial" w:hAnsi="Arial" w:cs="Arial"/>
          <w:b/>
          <w:bCs/>
          <w:sz w:val="22"/>
          <w:szCs w:val="22"/>
          <w:rtl/>
        </w:rPr>
        <w:t>إلى: الجميع</w:t>
      </w:r>
    </w:p>
    <w:p w14:paraId="01F9EE5F" w14:textId="77777777" w:rsidR="00BF5290" w:rsidRDefault="00BF5290" w:rsidP="00BF5290">
      <w:pPr>
        <w:bidi/>
        <w:spacing w:line="276" w:lineRule="auto"/>
        <w:jc w:val="both"/>
        <w:rPr>
          <w:rFonts w:ascii="Arial" w:hAnsi="Arial" w:cs="Arial"/>
          <w:b/>
          <w:bCs/>
          <w:sz w:val="22"/>
          <w:szCs w:val="22"/>
          <w:lang w:bidi="ar-QA"/>
        </w:rPr>
      </w:pPr>
      <w:r>
        <w:rPr>
          <w:rFonts w:ascii="Arial" w:hAnsi="Arial" w:cs="Arial"/>
          <w:b/>
          <w:bCs/>
          <w:sz w:val="22"/>
          <w:szCs w:val="22"/>
          <w:rtl/>
        </w:rPr>
        <w:t>الموضوع: تعيين عميدًا مساعد</w:t>
      </w:r>
      <w:r>
        <w:rPr>
          <w:rFonts w:ascii="Arial" w:hAnsi="Arial" w:cs="Arial"/>
          <w:b/>
          <w:bCs/>
          <w:sz w:val="22"/>
          <w:szCs w:val="22"/>
          <w:rtl/>
          <w:lang w:bidi="ar-QA"/>
        </w:rPr>
        <w:t>ً</w:t>
      </w:r>
      <w:r>
        <w:rPr>
          <w:rFonts w:ascii="Arial" w:hAnsi="Arial" w:cs="Arial"/>
          <w:b/>
          <w:bCs/>
          <w:sz w:val="22"/>
          <w:szCs w:val="22"/>
          <w:rtl/>
        </w:rPr>
        <w:t xml:space="preserve">ا لشؤون الطلاب </w:t>
      </w:r>
      <w:r>
        <w:rPr>
          <w:rFonts w:ascii="Arial" w:hAnsi="Arial" w:cs="Arial"/>
          <w:b/>
          <w:bCs/>
          <w:sz w:val="22"/>
          <w:szCs w:val="22"/>
          <w:rtl/>
          <w:lang w:bidi="ar-QA"/>
        </w:rPr>
        <w:t>في كلية التمريض</w:t>
      </w:r>
    </w:p>
    <w:p w14:paraId="6C3A5FC4" w14:textId="77777777" w:rsidR="00BF5290" w:rsidRDefault="00BF5290" w:rsidP="00BF5290">
      <w:pPr>
        <w:bidi/>
        <w:spacing w:line="276" w:lineRule="auto"/>
        <w:jc w:val="both"/>
        <w:rPr>
          <w:rFonts w:ascii="Arial" w:hAnsi="Arial" w:cs="Arial"/>
          <w:b/>
          <w:bCs/>
          <w:sz w:val="22"/>
          <w:szCs w:val="22"/>
        </w:rPr>
      </w:pPr>
    </w:p>
    <w:p w14:paraId="1678D752" w14:textId="77777777" w:rsidR="00BF5290" w:rsidRDefault="00BF5290" w:rsidP="00BF5290">
      <w:pPr>
        <w:bidi/>
        <w:spacing w:line="276" w:lineRule="auto"/>
        <w:jc w:val="both"/>
        <w:rPr>
          <w:rFonts w:ascii="Arial" w:hAnsi="Arial" w:cs="Arial"/>
          <w:sz w:val="22"/>
          <w:szCs w:val="22"/>
          <w:rtl/>
        </w:rPr>
      </w:pPr>
      <w:r>
        <w:rPr>
          <w:rFonts w:ascii="Arial" w:hAnsi="Arial" w:cs="Arial"/>
          <w:sz w:val="22"/>
          <w:szCs w:val="22"/>
          <w:rtl/>
        </w:rPr>
        <w:t>يسر مكتب نائب رئيس الجامعة للعلوم الصحية والطبية أن يعلن عن تعيين السيدة نوف</w:t>
      </w:r>
      <w:r>
        <w:rPr>
          <w:rFonts w:ascii="Arial" w:hAnsi="Arial" w:cs="Arial"/>
          <w:sz w:val="22"/>
          <w:szCs w:val="22"/>
        </w:rPr>
        <w:t xml:space="preserve"> </w:t>
      </w:r>
      <w:r>
        <w:rPr>
          <w:rFonts w:ascii="Arial" w:hAnsi="Arial" w:cs="Arial"/>
          <w:sz w:val="22"/>
          <w:szCs w:val="22"/>
          <w:rtl/>
        </w:rPr>
        <w:t>فهد الكواري، عميدًا مساعدًا لشؤون الطلاب في كلية التمريض اعتبارًا من 14 مايو 2023</w:t>
      </w:r>
      <w:r>
        <w:rPr>
          <w:rFonts w:ascii="Arial" w:hAnsi="Arial" w:cs="Arial"/>
          <w:sz w:val="22"/>
          <w:szCs w:val="22"/>
        </w:rPr>
        <w:t>.</w:t>
      </w:r>
    </w:p>
    <w:p w14:paraId="34E92B99" w14:textId="77777777" w:rsidR="00BF5290" w:rsidRDefault="00BF5290" w:rsidP="00BF5290">
      <w:pPr>
        <w:bidi/>
        <w:spacing w:line="276" w:lineRule="auto"/>
        <w:jc w:val="both"/>
        <w:rPr>
          <w:rFonts w:ascii="Arial" w:hAnsi="Arial" w:cs="Arial"/>
          <w:sz w:val="22"/>
          <w:szCs w:val="22"/>
        </w:rPr>
      </w:pPr>
      <w:r>
        <w:rPr>
          <w:rFonts w:ascii="Arial" w:hAnsi="Arial" w:cs="Arial"/>
          <w:sz w:val="22"/>
          <w:szCs w:val="22"/>
          <w:rtl/>
        </w:rPr>
        <w:t xml:space="preserve">حصلت </w:t>
      </w:r>
      <w:bookmarkStart w:id="0" w:name="_Hlk135247732"/>
      <w:r>
        <w:rPr>
          <w:rFonts w:ascii="Arial" w:hAnsi="Arial" w:cs="Arial"/>
          <w:sz w:val="22"/>
          <w:szCs w:val="22"/>
          <w:rtl/>
        </w:rPr>
        <w:t xml:space="preserve">الأستاذة نوف </w:t>
      </w:r>
      <w:bookmarkEnd w:id="0"/>
      <w:r>
        <w:rPr>
          <w:rFonts w:ascii="Arial" w:hAnsi="Arial" w:cs="Arial"/>
          <w:sz w:val="22"/>
          <w:szCs w:val="22"/>
          <w:rtl/>
        </w:rPr>
        <w:t xml:space="preserve">فهد الكواري على بكالوريوس العلوم في التمريض من جامعة كالجاري في قطر (2014)، ماجستير في علوم التمريض المتقدمة مع التركيز على إدارة آلام الأطفال من جامعة </w:t>
      </w:r>
      <w:proofErr w:type="spellStart"/>
      <w:r>
        <w:rPr>
          <w:rFonts w:ascii="Arial" w:hAnsi="Arial" w:cs="Arial"/>
          <w:sz w:val="22"/>
          <w:szCs w:val="22"/>
          <w:rtl/>
        </w:rPr>
        <w:t>جلاسكو</w:t>
      </w:r>
      <w:proofErr w:type="spellEnd"/>
      <w:r>
        <w:rPr>
          <w:rFonts w:ascii="Arial" w:hAnsi="Arial" w:cs="Arial"/>
          <w:sz w:val="22"/>
          <w:szCs w:val="22"/>
          <w:rtl/>
        </w:rPr>
        <w:t xml:space="preserve"> (2019)، شهادة الدراسات العليا في الإدارة السريرية للألم من جامعة إدنبرة</w:t>
      </w:r>
      <w:r>
        <w:rPr>
          <w:rFonts w:ascii="Arial" w:hAnsi="Arial" w:cs="Arial"/>
          <w:sz w:val="22"/>
          <w:szCs w:val="22"/>
        </w:rPr>
        <w:t xml:space="preserve">. (2021) </w:t>
      </w:r>
    </w:p>
    <w:p w14:paraId="703A5902" w14:textId="77777777" w:rsidR="00BF5290" w:rsidRDefault="00BF5290" w:rsidP="00BF5290">
      <w:pPr>
        <w:bidi/>
        <w:spacing w:line="276" w:lineRule="auto"/>
        <w:jc w:val="both"/>
        <w:rPr>
          <w:rFonts w:ascii="Arial" w:hAnsi="Arial" w:cs="Arial"/>
          <w:sz w:val="22"/>
          <w:szCs w:val="22"/>
        </w:rPr>
      </w:pPr>
      <w:r>
        <w:rPr>
          <w:rFonts w:ascii="Arial" w:hAnsi="Arial" w:cs="Arial"/>
          <w:sz w:val="22"/>
          <w:szCs w:val="22"/>
          <w:rtl/>
        </w:rPr>
        <w:t>الأستاذة نوف ممرضة إكلينيكية مرخصة في التعليم السريري من قبل المجلس القطري لممارسي الرعاية الصحية. وكانت</w:t>
      </w:r>
      <w:r>
        <w:rPr>
          <w:rFonts w:ascii="Arial" w:hAnsi="Arial" w:cs="Arial"/>
          <w:sz w:val="22"/>
          <w:szCs w:val="22"/>
        </w:rPr>
        <w:t xml:space="preserve"> </w:t>
      </w:r>
      <w:r>
        <w:rPr>
          <w:rFonts w:ascii="Arial" w:hAnsi="Arial" w:cs="Arial"/>
          <w:sz w:val="22"/>
          <w:szCs w:val="22"/>
          <w:rtl/>
        </w:rPr>
        <w:t>أول</w:t>
      </w:r>
      <w:r>
        <w:rPr>
          <w:rFonts w:ascii="Arial" w:hAnsi="Arial" w:cs="Arial"/>
          <w:sz w:val="22"/>
          <w:szCs w:val="22"/>
        </w:rPr>
        <w:t xml:space="preserve"> </w:t>
      </w:r>
      <w:r>
        <w:rPr>
          <w:rFonts w:ascii="Arial" w:hAnsi="Arial" w:cs="Arial"/>
          <w:sz w:val="22"/>
          <w:szCs w:val="22"/>
          <w:rtl/>
        </w:rPr>
        <w:t>ممرضة</w:t>
      </w:r>
      <w:r>
        <w:rPr>
          <w:rFonts w:ascii="Arial" w:hAnsi="Arial" w:cs="Arial"/>
          <w:sz w:val="22"/>
          <w:szCs w:val="22"/>
        </w:rPr>
        <w:t xml:space="preserve"> </w:t>
      </w:r>
      <w:r>
        <w:rPr>
          <w:rFonts w:ascii="Arial" w:hAnsi="Arial" w:cs="Arial"/>
          <w:sz w:val="22"/>
          <w:szCs w:val="22"/>
          <w:rtl/>
        </w:rPr>
        <w:t>قطرية</w:t>
      </w:r>
      <w:r>
        <w:rPr>
          <w:rFonts w:ascii="Arial" w:hAnsi="Arial" w:cs="Arial"/>
          <w:sz w:val="22"/>
          <w:szCs w:val="22"/>
        </w:rPr>
        <w:t xml:space="preserve"> </w:t>
      </w:r>
      <w:r>
        <w:rPr>
          <w:rFonts w:ascii="Arial" w:hAnsi="Arial" w:cs="Arial"/>
          <w:sz w:val="22"/>
          <w:szCs w:val="22"/>
          <w:rtl/>
        </w:rPr>
        <w:t>في</w:t>
      </w:r>
      <w:r>
        <w:rPr>
          <w:rFonts w:ascii="Arial" w:hAnsi="Arial" w:cs="Arial"/>
          <w:sz w:val="22"/>
          <w:szCs w:val="22"/>
        </w:rPr>
        <w:t xml:space="preserve"> </w:t>
      </w:r>
      <w:r>
        <w:rPr>
          <w:rFonts w:ascii="Arial" w:hAnsi="Arial" w:cs="Arial"/>
          <w:sz w:val="22"/>
          <w:szCs w:val="22"/>
          <w:rtl/>
        </w:rPr>
        <w:t>سدرة</w:t>
      </w:r>
      <w:r>
        <w:rPr>
          <w:rFonts w:ascii="Arial" w:hAnsi="Arial" w:cs="Arial"/>
          <w:sz w:val="22"/>
          <w:szCs w:val="22"/>
        </w:rPr>
        <w:t xml:space="preserve"> </w:t>
      </w:r>
      <w:r>
        <w:rPr>
          <w:rFonts w:ascii="Arial" w:hAnsi="Arial" w:cs="Arial"/>
          <w:sz w:val="22"/>
          <w:szCs w:val="22"/>
          <w:rtl/>
        </w:rPr>
        <w:t>للطب</w:t>
      </w:r>
      <w:r>
        <w:rPr>
          <w:rFonts w:ascii="Arial" w:hAnsi="Arial" w:cs="Arial"/>
          <w:sz w:val="22"/>
          <w:szCs w:val="22"/>
        </w:rPr>
        <w:t xml:space="preserve"> </w:t>
      </w:r>
      <w:r>
        <w:rPr>
          <w:rFonts w:ascii="Arial" w:hAnsi="Arial" w:cs="Arial"/>
          <w:sz w:val="22"/>
          <w:szCs w:val="22"/>
          <w:rtl/>
        </w:rPr>
        <w:t>حيث</w:t>
      </w:r>
      <w:r>
        <w:rPr>
          <w:rFonts w:ascii="Arial" w:hAnsi="Arial" w:cs="Arial"/>
          <w:sz w:val="22"/>
          <w:szCs w:val="22"/>
        </w:rPr>
        <w:t xml:space="preserve"> </w:t>
      </w:r>
      <w:r>
        <w:rPr>
          <w:rFonts w:ascii="Arial" w:hAnsi="Arial" w:cs="Arial"/>
          <w:sz w:val="22"/>
          <w:szCs w:val="22"/>
          <w:rtl/>
        </w:rPr>
        <w:t>كانت</w:t>
      </w:r>
      <w:r>
        <w:rPr>
          <w:rFonts w:ascii="Arial" w:hAnsi="Arial" w:cs="Arial"/>
          <w:sz w:val="22"/>
          <w:szCs w:val="22"/>
        </w:rPr>
        <w:t xml:space="preserve"> </w:t>
      </w:r>
      <w:r>
        <w:rPr>
          <w:rFonts w:ascii="Arial" w:hAnsi="Arial" w:cs="Arial"/>
          <w:sz w:val="22"/>
          <w:szCs w:val="22"/>
          <w:rtl/>
        </w:rPr>
        <w:t>لديها</w:t>
      </w:r>
      <w:r>
        <w:rPr>
          <w:rFonts w:ascii="Arial" w:hAnsi="Arial" w:cs="Arial"/>
          <w:sz w:val="22"/>
          <w:szCs w:val="22"/>
        </w:rPr>
        <w:t xml:space="preserve"> </w:t>
      </w:r>
      <w:r>
        <w:rPr>
          <w:rFonts w:ascii="Arial" w:hAnsi="Arial" w:cs="Arial"/>
          <w:sz w:val="22"/>
          <w:szCs w:val="22"/>
          <w:rtl/>
        </w:rPr>
        <w:t>خبرة</w:t>
      </w:r>
      <w:r>
        <w:rPr>
          <w:rFonts w:ascii="Arial" w:hAnsi="Arial" w:cs="Arial"/>
          <w:sz w:val="22"/>
          <w:szCs w:val="22"/>
        </w:rPr>
        <w:t xml:space="preserve"> </w:t>
      </w:r>
      <w:r>
        <w:rPr>
          <w:rFonts w:ascii="Arial" w:hAnsi="Arial" w:cs="Arial"/>
          <w:sz w:val="22"/>
          <w:szCs w:val="22"/>
          <w:rtl/>
        </w:rPr>
        <w:t>سريرية</w:t>
      </w:r>
      <w:r>
        <w:rPr>
          <w:rFonts w:ascii="Arial" w:hAnsi="Arial" w:cs="Arial"/>
          <w:sz w:val="22"/>
          <w:szCs w:val="22"/>
        </w:rPr>
        <w:t xml:space="preserve"> </w:t>
      </w:r>
      <w:r>
        <w:rPr>
          <w:rFonts w:ascii="Arial" w:hAnsi="Arial" w:cs="Arial"/>
          <w:sz w:val="22"/>
          <w:szCs w:val="22"/>
          <w:rtl/>
        </w:rPr>
        <w:t>في</w:t>
      </w:r>
      <w:r>
        <w:rPr>
          <w:rFonts w:ascii="Arial" w:hAnsi="Arial" w:cs="Arial"/>
          <w:sz w:val="22"/>
          <w:szCs w:val="22"/>
        </w:rPr>
        <w:t xml:space="preserve"> </w:t>
      </w:r>
      <w:r>
        <w:rPr>
          <w:rFonts w:ascii="Arial" w:hAnsi="Arial" w:cs="Arial"/>
          <w:sz w:val="22"/>
          <w:szCs w:val="22"/>
          <w:rtl/>
        </w:rPr>
        <w:t>كل</w:t>
      </w:r>
      <w:r>
        <w:rPr>
          <w:rFonts w:ascii="Arial" w:hAnsi="Arial" w:cs="Arial"/>
          <w:sz w:val="22"/>
          <w:szCs w:val="22"/>
        </w:rPr>
        <w:t xml:space="preserve"> </w:t>
      </w:r>
      <w:r>
        <w:rPr>
          <w:rFonts w:ascii="Arial" w:hAnsi="Arial" w:cs="Arial"/>
          <w:sz w:val="22"/>
          <w:szCs w:val="22"/>
          <w:rtl/>
        </w:rPr>
        <w:t>من</w:t>
      </w:r>
      <w:r>
        <w:rPr>
          <w:rFonts w:ascii="Arial" w:hAnsi="Arial" w:cs="Arial"/>
          <w:sz w:val="22"/>
          <w:szCs w:val="22"/>
        </w:rPr>
        <w:t xml:space="preserve"> </w:t>
      </w:r>
      <w:r>
        <w:rPr>
          <w:rFonts w:ascii="Arial" w:hAnsi="Arial" w:cs="Arial"/>
          <w:sz w:val="22"/>
          <w:szCs w:val="22"/>
          <w:rtl/>
        </w:rPr>
        <w:t>قسم الوحدات الداخلية للمرضى وقسم العيادات الخارجية في</w:t>
      </w:r>
      <w:r>
        <w:rPr>
          <w:rFonts w:ascii="Arial" w:hAnsi="Arial" w:cs="Arial"/>
          <w:sz w:val="22"/>
          <w:szCs w:val="22"/>
        </w:rPr>
        <w:t xml:space="preserve"> </w:t>
      </w:r>
      <w:r>
        <w:rPr>
          <w:rFonts w:ascii="Arial" w:hAnsi="Arial" w:cs="Arial"/>
          <w:sz w:val="22"/>
          <w:szCs w:val="22"/>
          <w:rtl/>
        </w:rPr>
        <w:t>الجراحة</w:t>
      </w:r>
      <w:r>
        <w:rPr>
          <w:rFonts w:ascii="Arial" w:hAnsi="Arial" w:cs="Arial"/>
          <w:sz w:val="22"/>
          <w:szCs w:val="22"/>
        </w:rPr>
        <w:t xml:space="preserve"> </w:t>
      </w:r>
      <w:r>
        <w:rPr>
          <w:rFonts w:ascii="Arial" w:hAnsi="Arial" w:cs="Arial"/>
          <w:sz w:val="22"/>
          <w:szCs w:val="22"/>
          <w:rtl/>
        </w:rPr>
        <w:t>العامة</w:t>
      </w:r>
      <w:r>
        <w:rPr>
          <w:rFonts w:ascii="Arial" w:hAnsi="Arial" w:cs="Arial"/>
          <w:sz w:val="22"/>
          <w:szCs w:val="22"/>
        </w:rPr>
        <w:t xml:space="preserve"> </w:t>
      </w:r>
      <w:r>
        <w:rPr>
          <w:rFonts w:ascii="Arial" w:hAnsi="Arial" w:cs="Arial"/>
          <w:sz w:val="22"/>
          <w:szCs w:val="22"/>
          <w:rtl/>
        </w:rPr>
        <w:t>للأطفال</w:t>
      </w:r>
      <w:r>
        <w:rPr>
          <w:rFonts w:ascii="Arial" w:hAnsi="Arial" w:cs="Arial"/>
          <w:sz w:val="22"/>
          <w:szCs w:val="22"/>
        </w:rPr>
        <w:t xml:space="preserve"> </w:t>
      </w:r>
      <w:r>
        <w:rPr>
          <w:rFonts w:ascii="Arial" w:hAnsi="Arial" w:cs="Arial"/>
          <w:sz w:val="22"/>
          <w:szCs w:val="22"/>
          <w:rtl/>
        </w:rPr>
        <w:t>والمسالك</w:t>
      </w:r>
      <w:r>
        <w:rPr>
          <w:rFonts w:ascii="Arial" w:hAnsi="Arial" w:cs="Arial"/>
          <w:sz w:val="22"/>
          <w:szCs w:val="22"/>
        </w:rPr>
        <w:t xml:space="preserve"> </w:t>
      </w:r>
      <w:r>
        <w:rPr>
          <w:rFonts w:ascii="Arial" w:hAnsi="Arial" w:cs="Arial"/>
          <w:sz w:val="22"/>
          <w:szCs w:val="22"/>
          <w:rtl/>
        </w:rPr>
        <w:t>البولية</w:t>
      </w:r>
      <w:r>
        <w:rPr>
          <w:rFonts w:ascii="Arial" w:hAnsi="Arial" w:cs="Arial"/>
          <w:sz w:val="22"/>
          <w:szCs w:val="22"/>
        </w:rPr>
        <w:t xml:space="preserve"> </w:t>
      </w:r>
      <w:r>
        <w:rPr>
          <w:rFonts w:ascii="Arial" w:hAnsi="Arial" w:cs="Arial"/>
          <w:sz w:val="22"/>
          <w:szCs w:val="22"/>
          <w:rtl/>
        </w:rPr>
        <w:t>والأنف</w:t>
      </w:r>
      <w:r>
        <w:rPr>
          <w:rFonts w:ascii="Arial" w:hAnsi="Arial" w:cs="Arial"/>
          <w:sz w:val="22"/>
          <w:szCs w:val="22"/>
        </w:rPr>
        <w:t xml:space="preserve"> </w:t>
      </w:r>
      <w:r>
        <w:rPr>
          <w:rFonts w:ascii="Arial" w:hAnsi="Arial" w:cs="Arial"/>
          <w:sz w:val="22"/>
          <w:szCs w:val="22"/>
          <w:rtl/>
        </w:rPr>
        <w:t>والأذن</w:t>
      </w:r>
      <w:r>
        <w:rPr>
          <w:rFonts w:ascii="Arial" w:hAnsi="Arial" w:cs="Arial"/>
          <w:sz w:val="22"/>
          <w:szCs w:val="22"/>
        </w:rPr>
        <w:t xml:space="preserve"> </w:t>
      </w:r>
      <w:r>
        <w:rPr>
          <w:rFonts w:ascii="Arial" w:hAnsi="Arial" w:cs="Arial"/>
          <w:sz w:val="22"/>
          <w:szCs w:val="22"/>
          <w:rtl/>
        </w:rPr>
        <w:t>والحنجرة</w:t>
      </w:r>
      <w:r>
        <w:rPr>
          <w:rFonts w:ascii="Arial" w:hAnsi="Arial" w:cs="Arial"/>
          <w:sz w:val="22"/>
          <w:szCs w:val="22"/>
        </w:rPr>
        <w:t xml:space="preserve"> </w:t>
      </w:r>
      <w:r>
        <w:rPr>
          <w:rFonts w:ascii="Arial" w:hAnsi="Arial" w:cs="Arial"/>
          <w:sz w:val="22"/>
          <w:szCs w:val="22"/>
          <w:rtl/>
        </w:rPr>
        <w:t>للمرضى</w:t>
      </w:r>
      <w:r>
        <w:rPr>
          <w:rFonts w:ascii="Arial" w:hAnsi="Arial" w:cs="Arial"/>
          <w:sz w:val="22"/>
          <w:szCs w:val="22"/>
        </w:rPr>
        <w:t xml:space="preserve"> </w:t>
      </w:r>
      <w:r>
        <w:rPr>
          <w:rFonts w:ascii="Arial" w:hAnsi="Arial" w:cs="Arial"/>
          <w:sz w:val="22"/>
          <w:szCs w:val="22"/>
          <w:rtl/>
        </w:rPr>
        <w:t>الداخليين</w:t>
      </w:r>
      <w:r>
        <w:rPr>
          <w:rFonts w:ascii="Arial" w:hAnsi="Arial" w:cs="Arial"/>
          <w:sz w:val="22"/>
          <w:szCs w:val="22"/>
        </w:rPr>
        <w:t xml:space="preserve">. </w:t>
      </w:r>
      <w:r>
        <w:rPr>
          <w:rFonts w:ascii="Arial" w:hAnsi="Arial" w:cs="Arial"/>
          <w:sz w:val="22"/>
          <w:szCs w:val="22"/>
          <w:rtl/>
          <w:lang w:bidi="ar-QA"/>
        </w:rPr>
        <w:t xml:space="preserve">خلال عملها </w:t>
      </w:r>
      <w:r>
        <w:rPr>
          <w:rFonts w:ascii="Arial" w:hAnsi="Arial" w:cs="Arial"/>
          <w:sz w:val="22"/>
          <w:szCs w:val="22"/>
          <w:rtl/>
        </w:rPr>
        <w:t>تمت</w:t>
      </w:r>
      <w:r>
        <w:rPr>
          <w:rFonts w:ascii="Arial" w:hAnsi="Arial" w:cs="Arial"/>
          <w:sz w:val="22"/>
          <w:szCs w:val="22"/>
        </w:rPr>
        <w:t xml:space="preserve"> </w:t>
      </w:r>
      <w:r>
        <w:rPr>
          <w:rFonts w:ascii="Arial" w:hAnsi="Arial" w:cs="Arial"/>
          <w:sz w:val="22"/>
          <w:szCs w:val="22"/>
          <w:rtl/>
        </w:rPr>
        <w:t>ترقيتها</w:t>
      </w:r>
      <w:r>
        <w:rPr>
          <w:rFonts w:ascii="Arial" w:hAnsi="Arial" w:cs="Arial"/>
          <w:sz w:val="22"/>
          <w:szCs w:val="22"/>
        </w:rPr>
        <w:t xml:space="preserve"> </w:t>
      </w:r>
      <w:r>
        <w:rPr>
          <w:rFonts w:ascii="Arial" w:hAnsi="Arial" w:cs="Arial"/>
          <w:sz w:val="22"/>
          <w:szCs w:val="22"/>
          <w:rtl/>
        </w:rPr>
        <w:t>إلى</w:t>
      </w:r>
      <w:r>
        <w:rPr>
          <w:rFonts w:ascii="Arial" w:hAnsi="Arial" w:cs="Arial"/>
          <w:sz w:val="22"/>
          <w:szCs w:val="22"/>
        </w:rPr>
        <w:t xml:space="preserve"> </w:t>
      </w:r>
      <w:r>
        <w:rPr>
          <w:rFonts w:ascii="Arial" w:hAnsi="Arial" w:cs="Arial"/>
          <w:sz w:val="22"/>
          <w:szCs w:val="22"/>
          <w:rtl/>
        </w:rPr>
        <w:t>ممرضة</w:t>
      </w:r>
      <w:r>
        <w:rPr>
          <w:rFonts w:ascii="Arial" w:hAnsi="Arial" w:cs="Arial"/>
          <w:sz w:val="22"/>
          <w:szCs w:val="22"/>
        </w:rPr>
        <w:t xml:space="preserve"> </w:t>
      </w:r>
      <w:r>
        <w:rPr>
          <w:rFonts w:ascii="Arial" w:hAnsi="Arial" w:cs="Arial"/>
          <w:sz w:val="22"/>
          <w:szCs w:val="22"/>
          <w:rtl/>
        </w:rPr>
        <w:t>سريرية</w:t>
      </w:r>
      <w:r>
        <w:rPr>
          <w:rFonts w:ascii="Arial" w:hAnsi="Arial" w:cs="Arial"/>
          <w:sz w:val="22"/>
          <w:szCs w:val="22"/>
        </w:rPr>
        <w:t xml:space="preserve"> </w:t>
      </w:r>
      <w:r>
        <w:rPr>
          <w:rFonts w:ascii="Arial" w:hAnsi="Arial" w:cs="Arial"/>
          <w:sz w:val="22"/>
          <w:szCs w:val="22"/>
          <w:rtl/>
        </w:rPr>
        <w:t>متخصصة</w:t>
      </w:r>
      <w:r>
        <w:rPr>
          <w:rFonts w:ascii="Arial" w:hAnsi="Arial" w:cs="Arial"/>
          <w:sz w:val="22"/>
          <w:szCs w:val="22"/>
        </w:rPr>
        <w:t xml:space="preserve"> </w:t>
      </w:r>
      <w:r>
        <w:rPr>
          <w:rFonts w:ascii="Arial" w:hAnsi="Arial" w:cs="Arial"/>
          <w:sz w:val="22"/>
          <w:szCs w:val="22"/>
          <w:rtl/>
        </w:rPr>
        <w:t>في</w:t>
      </w:r>
      <w:r>
        <w:rPr>
          <w:rFonts w:ascii="Arial" w:hAnsi="Arial" w:cs="Arial"/>
          <w:sz w:val="22"/>
          <w:szCs w:val="22"/>
        </w:rPr>
        <w:t xml:space="preserve"> </w:t>
      </w:r>
      <w:r>
        <w:rPr>
          <w:rFonts w:ascii="Arial" w:hAnsi="Arial" w:cs="Arial"/>
          <w:sz w:val="22"/>
          <w:szCs w:val="22"/>
          <w:rtl/>
        </w:rPr>
        <w:t>إدارة</w:t>
      </w:r>
      <w:r>
        <w:rPr>
          <w:rFonts w:ascii="Arial" w:hAnsi="Arial" w:cs="Arial"/>
          <w:sz w:val="22"/>
          <w:szCs w:val="22"/>
        </w:rPr>
        <w:t xml:space="preserve"> </w:t>
      </w:r>
      <w:r>
        <w:rPr>
          <w:rFonts w:ascii="Arial" w:hAnsi="Arial" w:cs="Arial"/>
          <w:sz w:val="22"/>
          <w:szCs w:val="22"/>
          <w:rtl/>
        </w:rPr>
        <w:t>الألم</w:t>
      </w:r>
      <w:r>
        <w:rPr>
          <w:rFonts w:ascii="Arial" w:hAnsi="Arial" w:cs="Arial"/>
          <w:sz w:val="22"/>
          <w:szCs w:val="22"/>
        </w:rPr>
        <w:t xml:space="preserve"> </w:t>
      </w:r>
      <w:r>
        <w:rPr>
          <w:rFonts w:ascii="Arial" w:hAnsi="Arial" w:cs="Arial"/>
          <w:sz w:val="22"/>
          <w:szCs w:val="22"/>
          <w:rtl/>
        </w:rPr>
        <w:t>تحت</w:t>
      </w:r>
      <w:r>
        <w:rPr>
          <w:rFonts w:ascii="Arial" w:hAnsi="Arial" w:cs="Arial"/>
          <w:sz w:val="22"/>
          <w:szCs w:val="22"/>
        </w:rPr>
        <w:t xml:space="preserve"> </w:t>
      </w:r>
      <w:r>
        <w:rPr>
          <w:rFonts w:ascii="Arial" w:hAnsi="Arial" w:cs="Arial"/>
          <w:sz w:val="22"/>
          <w:szCs w:val="22"/>
          <w:rtl/>
        </w:rPr>
        <w:t>قسم</w:t>
      </w:r>
      <w:r>
        <w:rPr>
          <w:rFonts w:ascii="Arial" w:hAnsi="Arial" w:cs="Arial"/>
          <w:sz w:val="22"/>
          <w:szCs w:val="22"/>
        </w:rPr>
        <w:t xml:space="preserve"> </w:t>
      </w:r>
      <w:r>
        <w:rPr>
          <w:rFonts w:ascii="Arial" w:hAnsi="Arial" w:cs="Arial"/>
          <w:sz w:val="22"/>
          <w:szCs w:val="22"/>
          <w:rtl/>
        </w:rPr>
        <w:t>التخدير</w:t>
      </w:r>
      <w:r>
        <w:rPr>
          <w:rFonts w:ascii="Arial" w:hAnsi="Arial" w:cs="Arial"/>
          <w:sz w:val="22"/>
          <w:szCs w:val="22"/>
        </w:rPr>
        <w:t xml:space="preserve"> </w:t>
      </w:r>
      <w:r>
        <w:rPr>
          <w:rFonts w:ascii="Arial" w:hAnsi="Arial" w:cs="Arial"/>
          <w:sz w:val="22"/>
          <w:szCs w:val="22"/>
          <w:rtl/>
        </w:rPr>
        <w:t>في</w:t>
      </w:r>
      <w:r>
        <w:rPr>
          <w:rFonts w:ascii="Arial" w:hAnsi="Arial" w:cs="Arial"/>
          <w:sz w:val="22"/>
          <w:szCs w:val="22"/>
        </w:rPr>
        <w:t xml:space="preserve"> </w:t>
      </w:r>
      <w:r>
        <w:rPr>
          <w:rFonts w:ascii="Arial" w:hAnsi="Arial" w:cs="Arial"/>
          <w:sz w:val="22"/>
          <w:szCs w:val="22"/>
          <w:rtl/>
        </w:rPr>
        <w:t>سدرة</w:t>
      </w:r>
      <w:r>
        <w:rPr>
          <w:rFonts w:ascii="Arial" w:hAnsi="Arial" w:cs="Arial"/>
          <w:sz w:val="22"/>
          <w:szCs w:val="22"/>
        </w:rPr>
        <w:t xml:space="preserve"> </w:t>
      </w:r>
      <w:r>
        <w:rPr>
          <w:rFonts w:ascii="Arial" w:hAnsi="Arial" w:cs="Arial"/>
          <w:sz w:val="22"/>
          <w:szCs w:val="22"/>
          <w:rtl/>
        </w:rPr>
        <w:t>للطب</w:t>
      </w:r>
      <w:r>
        <w:rPr>
          <w:rFonts w:ascii="Arial" w:hAnsi="Arial" w:cs="Arial"/>
          <w:sz w:val="22"/>
          <w:szCs w:val="22"/>
        </w:rPr>
        <w:t>.</w:t>
      </w:r>
    </w:p>
    <w:p w14:paraId="0975860F" w14:textId="77777777" w:rsidR="00BF5290" w:rsidRDefault="00BF5290" w:rsidP="00BF5290">
      <w:pPr>
        <w:bidi/>
        <w:spacing w:line="276" w:lineRule="auto"/>
        <w:jc w:val="both"/>
        <w:rPr>
          <w:rFonts w:ascii="Arial" w:hAnsi="Arial" w:cs="Arial"/>
          <w:sz w:val="22"/>
          <w:szCs w:val="22"/>
        </w:rPr>
      </w:pPr>
      <w:r>
        <w:rPr>
          <w:rFonts w:ascii="Arial" w:hAnsi="Arial" w:cs="Arial"/>
          <w:sz w:val="22"/>
          <w:szCs w:val="22"/>
          <w:rtl/>
        </w:rPr>
        <w:t>كانت الأستاذة نوف عضوًا في فريق التنشيط في سدرة للطب ولديها خبرة 8 سنوات في الممارسة الاكلينيكية المتخصصة في جراحة الأطفال وإدارة الألم. وقد أكملت الدورة التعليمية لتدريب طاقم التمريض المستجد وقامت بتدريب طلاب التمريض في سدرة للطب. كما كانت الرئيس المشارك للمجلس الاستشاري القطري للممرضات في سدرة للطب</w:t>
      </w:r>
      <w:r>
        <w:rPr>
          <w:rFonts w:ascii="Arial" w:hAnsi="Arial" w:cs="Arial"/>
          <w:sz w:val="22"/>
          <w:szCs w:val="22"/>
        </w:rPr>
        <w:t>.</w:t>
      </w:r>
    </w:p>
    <w:p w14:paraId="7CA4A950" w14:textId="77777777" w:rsidR="00BF5290" w:rsidRDefault="00BF5290" w:rsidP="00BF5290">
      <w:pPr>
        <w:bidi/>
        <w:spacing w:line="276" w:lineRule="auto"/>
        <w:jc w:val="both"/>
        <w:rPr>
          <w:rFonts w:ascii="Arial" w:hAnsi="Arial" w:cs="Arial"/>
          <w:sz w:val="22"/>
          <w:szCs w:val="22"/>
          <w:rtl/>
        </w:rPr>
      </w:pPr>
    </w:p>
    <w:p w14:paraId="54006749" w14:textId="77777777" w:rsidR="00BF5290" w:rsidRDefault="00BF5290" w:rsidP="00BF5290">
      <w:pPr>
        <w:bidi/>
        <w:spacing w:line="276" w:lineRule="auto"/>
        <w:jc w:val="both"/>
        <w:rPr>
          <w:rFonts w:ascii="Arial" w:hAnsi="Arial" w:cs="Arial"/>
          <w:sz w:val="22"/>
          <w:szCs w:val="22"/>
          <w:rtl/>
        </w:rPr>
      </w:pPr>
      <w:r>
        <w:rPr>
          <w:rFonts w:ascii="Arial" w:hAnsi="Arial" w:cs="Arial"/>
          <w:sz w:val="22"/>
          <w:szCs w:val="22"/>
          <w:rtl/>
        </w:rPr>
        <w:t>أكملت بنجاح برنامج التدريب على البحوث الطبية الحيوية من كلية طب وايل كورنيل في قطر (</w:t>
      </w:r>
      <w:r>
        <w:rPr>
          <w:rFonts w:ascii="Arial" w:hAnsi="Arial" w:cs="Arial"/>
          <w:sz w:val="22"/>
          <w:szCs w:val="22"/>
        </w:rPr>
        <w:t>2015</w:t>
      </w:r>
      <w:r>
        <w:rPr>
          <w:rFonts w:ascii="Arial" w:hAnsi="Arial" w:cs="Arial"/>
          <w:sz w:val="22"/>
          <w:szCs w:val="22"/>
          <w:rtl/>
        </w:rPr>
        <w:t xml:space="preserve">)، وبرنامج القيادة من أجل التغيير من قبل المجلس الدولي للممرضين بالتعاون مع مؤسسة حمد الطبية (2017)، وبرنامج القيادة الذاتية من خلال مؤسسة المواهب (2018). كما وتخرجت مؤخرًا من "برنامج القيادات المستقبلية" من مركز قطر للقيادات </w:t>
      </w:r>
      <w:r>
        <w:rPr>
          <w:rFonts w:ascii="Arial" w:hAnsi="Arial" w:cs="Arial"/>
          <w:sz w:val="22"/>
          <w:szCs w:val="22"/>
        </w:rPr>
        <w:t>(2022)</w:t>
      </w:r>
      <w:r>
        <w:rPr>
          <w:rFonts w:ascii="Arial" w:hAnsi="Arial" w:cs="Arial"/>
          <w:sz w:val="22"/>
          <w:szCs w:val="22"/>
          <w:rtl/>
        </w:rPr>
        <w:t>.</w:t>
      </w:r>
    </w:p>
    <w:p w14:paraId="2E8733DD" w14:textId="77777777" w:rsidR="00BF5290" w:rsidRDefault="00BF5290" w:rsidP="00BF5290">
      <w:pPr>
        <w:bidi/>
        <w:spacing w:line="276" w:lineRule="auto"/>
        <w:jc w:val="both"/>
        <w:rPr>
          <w:rFonts w:ascii="Arial" w:hAnsi="Arial" w:cs="Arial"/>
          <w:sz w:val="22"/>
          <w:szCs w:val="22"/>
          <w:rtl/>
        </w:rPr>
      </w:pPr>
    </w:p>
    <w:p w14:paraId="13DD5EAF" w14:textId="77777777" w:rsidR="00BF5290" w:rsidRDefault="00BF5290" w:rsidP="00BF5290">
      <w:pPr>
        <w:bidi/>
        <w:spacing w:line="276" w:lineRule="auto"/>
        <w:jc w:val="both"/>
        <w:rPr>
          <w:rFonts w:ascii="Arial" w:hAnsi="Arial" w:cs="Arial"/>
          <w:sz w:val="22"/>
          <w:szCs w:val="22"/>
        </w:rPr>
      </w:pPr>
      <w:r>
        <w:rPr>
          <w:rFonts w:ascii="Arial" w:hAnsi="Arial" w:cs="Arial"/>
          <w:sz w:val="22"/>
          <w:szCs w:val="22"/>
          <w:rtl/>
        </w:rPr>
        <w:t>التحقت بجامعة قطر كمحاضر في قسم شؤون ما قبل السريرية. وهي عضو فعال في قطاع العلوم الصحية والطبية، حيث تمثل كلية التمريض في لجان مختلفة ولعبت دورًا مهمًا في وضع منهاج برنامج التمريض. وهي الرئيس المشارك للجنة المنظمة لمؤتمر</w:t>
      </w:r>
      <w:r>
        <w:rPr>
          <w:rFonts w:ascii="Arial" w:hAnsi="Arial" w:cs="Arial"/>
          <w:sz w:val="22"/>
          <w:szCs w:val="22"/>
        </w:rPr>
        <w:t xml:space="preserve"> </w:t>
      </w:r>
      <w:r>
        <w:rPr>
          <w:rFonts w:ascii="Arial" w:hAnsi="Arial" w:cs="Arial"/>
          <w:sz w:val="22"/>
          <w:szCs w:val="22"/>
          <w:rtl/>
        </w:rPr>
        <w:t xml:space="preserve">معا من أجل صحة أفضل. </w:t>
      </w:r>
    </w:p>
    <w:p w14:paraId="2E86184C" w14:textId="77777777" w:rsidR="00BF5290" w:rsidRDefault="00BF5290" w:rsidP="00BF5290">
      <w:pPr>
        <w:bidi/>
        <w:spacing w:line="276" w:lineRule="auto"/>
        <w:jc w:val="both"/>
        <w:rPr>
          <w:rFonts w:ascii="Arial" w:hAnsi="Arial" w:cs="Arial"/>
          <w:sz w:val="22"/>
          <w:szCs w:val="22"/>
        </w:rPr>
      </w:pPr>
    </w:p>
    <w:p w14:paraId="695EE257" w14:textId="77777777" w:rsidR="00BF5290" w:rsidRDefault="00BF5290" w:rsidP="00BF5290">
      <w:pPr>
        <w:bidi/>
        <w:spacing w:line="276" w:lineRule="auto"/>
        <w:jc w:val="both"/>
        <w:rPr>
          <w:rFonts w:ascii="Arial" w:hAnsi="Arial" w:cs="Arial"/>
          <w:sz w:val="22"/>
          <w:szCs w:val="22"/>
        </w:rPr>
      </w:pPr>
      <w:r>
        <w:rPr>
          <w:rFonts w:ascii="Arial" w:hAnsi="Arial" w:cs="Arial"/>
          <w:sz w:val="22"/>
          <w:szCs w:val="22"/>
          <w:rtl/>
        </w:rPr>
        <w:t>تشمل اهتماماتها البحثية التعليم الصحي المتداخل، والذكاء الاصطناعي، والتكنولوجيا في تعليم التمريض، وإدارة الألم، وتحسين الجودة، وطب الأطفال</w:t>
      </w:r>
      <w:r>
        <w:rPr>
          <w:rFonts w:ascii="Arial" w:hAnsi="Arial" w:cs="Arial"/>
          <w:sz w:val="22"/>
          <w:szCs w:val="22"/>
        </w:rPr>
        <w:t>.</w:t>
      </w:r>
    </w:p>
    <w:p w14:paraId="781E0F6D" w14:textId="77777777" w:rsidR="00BF5290" w:rsidRDefault="00BF5290" w:rsidP="00BF5290">
      <w:pPr>
        <w:bidi/>
        <w:spacing w:line="276" w:lineRule="auto"/>
        <w:jc w:val="both"/>
        <w:rPr>
          <w:rFonts w:ascii="Times New Roman" w:hAnsi="Times New Roman" w:cs="Times New Roman"/>
        </w:rPr>
      </w:pPr>
    </w:p>
    <w:p w14:paraId="3442B10C" w14:textId="77777777" w:rsidR="00BF5290" w:rsidRDefault="00BF5290" w:rsidP="00BF5290">
      <w:pPr>
        <w:bidi/>
        <w:spacing w:line="276" w:lineRule="auto"/>
        <w:jc w:val="both"/>
        <w:rPr>
          <w:rFonts w:ascii="Times New Roman" w:hAnsi="Times New Roman" w:cs="Times New Roman"/>
          <w:rtl/>
        </w:rPr>
      </w:pPr>
    </w:p>
    <w:p w14:paraId="7D8EFB4A" w14:textId="77777777" w:rsidR="00BF5290" w:rsidRDefault="00BF5290" w:rsidP="00BF5290">
      <w:pPr>
        <w:jc w:val="both"/>
        <w:outlineLvl w:val="0"/>
        <w:rPr>
          <w:rFonts w:ascii="Arial" w:hAnsi="Arial" w:cs="Arial"/>
          <w:b/>
          <w:bCs/>
          <w:sz w:val="20"/>
          <w:szCs w:val="20"/>
          <w:rtl/>
        </w:rPr>
      </w:pPr>
      <w:r>
        <w:rPr>
          <w:rFonts w:ascii="Arial" w:hAnsi="Arial" w:cs="Arial"/>
          <w:b/>
          <w:bCs/>
          <w:sz w:val="20"/>
          <w:szCs w:val="20"/>
        </w:rPr>
        <w:t>From: Office of the Vice President for Health and Medical Sciences</w:t>
      </w:r>
    </w:p>
    <w:p w14:paraId="714B2F3B" w14:textId="77777777" w:rsidR="00BF5290" w:rsidRDefault="00BF5290" w:rsidP="00BF5290">
      <w:pPr>
        <w:jc w:val="both"/>
        <w:rPr>
          <w:rFonts w:ascii="Arial" w:hAnsi="Arial" w:cs="Arial" w:hint="cs"/>
          <w:b/>
          <w:bCs/>
          <w:sz w:val="20"/>
          <w:szCs w:val="20"/>
          <w:rtl/>
        </w:rPr>
      </w:pPr>
      <w:r>
        <w:rPr>
          <w:rFonts w:ascii="Arial" w:hAnsi="Arial" w:cs="Arial"/>
          <w:b/>
          <w:bCs/>
          <w:sz w:val="20"/>
          <w:szCs w:val="20"/>
        </w:rPr>
        <w:t>To: All QU</w:t>
      </w:r>
    </w:p>
    <w:p w14:paraId="6C5FD342" w14:textId="77777777" w:rsidR="00BF5290" w:rsidRDefault="00BF5290" w:rsidP="00BF5290">
      <w:pPr>
        <w:jc w:val="both"/>
        <w:rPr>
          <w:rFonts w:ascii="Arial" w:hAnsi="Arial" w:cs="Arial"/>
          <w:b/>
          <w:bCs/>
          <w:sz w:val="20"/>
          <w:szCs w:val="20"/>
        </w:rPr>
      </w:pPr>
      <w:r>
        <w:rPr>
          <w:rFonts w:ascii="Arial" w:hAnsi="Arial" w:cs="Arial"/>
          <w:b/>
          <w:bCs/>
          <w:sz w:val="20"/>
          <w:szCs w:val="20"/>
        </w:rPr>
        <w:t xml:space="preserve">Subject: Appointment of Assistant Dean for Student Affairs </w:t>
      </w:r>
      <w:proofErr w:type="gramStart"/>
      <w:r>
        <w:rPr>
          <w:rFonts w:ascii="Arial" w:hAnsi="Arial" w:cs="Arial"/>
          <w:b/>
          <w:bCs/>
          <w:sz w:val="20"/>
          <w:szCs w:val="20"/>
        </w:rPr>
        <w:t>in College</w:t>
      </w:r>
      <w:proofErr w:type="gramEnd"/>
      <w:r>
        <w:rPr>
          <w:rFonts w:ascii="Arial" w:hAnsi="Arial" w:cs="Arial"/>
          <w:b/>
          <w:bCs/>
          <w:sz w:val="20"/>
          <w:szCs w:val="20"/>
        </w:rPr>
        <w:t xml:space="preserve"> of Nursing</w:t>
      </w:r>
    </w:p>
    <w:p w14:paraId="33386950" w14:textId="77777777" w:rsidR="00BF5290" w:rsidRDefault="00BF5290" w:rsidP="00BF5290">
      <w:pPr>
        <w:jc w:val="both"/>
        <w:rPr>
          <w:rFonts w:ascii="Arial" w:hAnsi="Arial" w:cs="Arial" w:hint="cs"/>
          <w:sz w:val="20"/>
          <w:szCs w:val="20"/>
          <w:rtl/>
        </w:rPr>
      </w:pPr>
      <w:r>
        <w:rPr>
          <w:rFonts w:ascii="Arial" w:hAnsi="Arial" w:cs="Arial"/>
          <w:sz w:val="20"/>
          <w:szCs w:val="20"/>
          <w:rtl/>
        </w:rPr>
        <w:t> </w:t>
      </w:r>
    </w:p>
    <w:p w14:paraId="162CEFEA" w14:textId="77777777" w:rsidR="00BF5290" w:rsidRDefault="00BF5290" w:rsidP="00BF5290">
      <w:pPr>
        <w:jc w:val="both"/>
        <w:rPr>
          <w:rFonts w:ascii="Arial" w:hAnsi="Arial" w:cs="Arial"/>
          <w:sz w:val="20"/>
          <w:szCs w:val="20"/>
          <w:rtl/>
        </w:rPr>
      </w:pPr>
      <w:r>
        <w:rPr>
          <w:rFonts w:ascii="Arial" w:hAnsi="Arial" w:cs="Arial"/>
          <w:sz w:val="20"/>
          <w:szCs w:val="20"/>
        </w:rPr>
        <w:t xml:space="preserve">The Office of the Vice President for Health and Medical Sciences is pleased to announce the appointment of Mrs. </w:t>
      </w:r>
      <w:proofErr w:type="spellStart"/>
      <w:r>
        <w:rPr>
          <w:rFonts w:ascii="Arial" w:hAnsi="Arial" w:cs="Arial"/>
          <w:sz w:val="20"/>
          <w:szCs w:val="20"/>
        </w:rPr>
        <w:t>Noof</w:t>
      </w:r>
      <w:proofErr w:type="spellEnd"/>
      <w:r>
        <w:rPr>
          <w:rFonts w:ascii="Arial" w:hAnsi="Arial" w:cs="Arial"/>
          <w:sz w:val="20"/>
          <w:szCs w:val="20"/>
        </w:rPr>
        <w:t xml:space="preserve"> Fahad Al-Kuwari as the Assistant Dean for Student Affairs in the College of Nursing. The appointment is effective from 14 May 2023.</w:t>
      </w:r>
    </w:p>
    <w:p w14:paraId="54FCB348" w14:textId="77777777" w:rsidR="00BF5290" w:rsidRDefault="00BF5290" w:rsidP="00BF5290">
      <w:pPr>
        <w:jc w:val="both"/>
        <w:rPr>
          <w:rFonts w:ascii="Arial" w:hAnsi="Arial" w:cs="Arial"/>
          <w:sz w:val="20"/>
          <w:szCs w:val="20"/>
        </w:rPr>
      </w:pPr>
    </w:p>
    <w:p w14:paraId="7D76B1BC" w14:textId="77777777" w:rsidR="00BF5290" w:rsidRDefault="00BF5290" w:rsidP="00BF5290">
      <w:pPr>
        <w:jc w:val="both"/>
        <w:rPr>
          <w:rFonts w:ascii="Arial" w:hAnsi="Arial" w:cs="Arial"/>
          <w:sz w:val="20"/>
          <w:szCs w:val="20"/>
        </w:rPr>
      </w:pPr>
      <w:r>
        <w:rPr>
          <w:rFonts w:ascii="Arial" w:hAnsi="Arial" w:cs="Arial"/>
          <w:sz w:val="20"/>
          <w:szCs w:val="20"/>
        </w:rPr>
        <w:t xml:space="preserve">Mrs. </w:t>
      </w:r>
      <w:proofErr w:type="spellStart"/>
      <w:r>
        <w:rPr>
          <w:rFonts w:ascii="Arial" w:hAnsi="Arial" w:cs="Arial"/>
          <w:sz w:val="20"/>
          <w:szCs w:val="20"/>
        </w:rPr>
        <w:t>Noof</w:t>
      </w:r>
      <w:proofErr w:type="spellEnd"/>
      <w:r>
        <w:rPr>
          <w:rFonts w:ascii="Arial" w:hAnsi="Arial" w:cs="Arial"/>
          <w:sz w:val="20"/>
          <w:szCs w:val="20"/>
        </w:rPr>
        <w:t xml:space="preserve"> Fahad Al-Kuwari received her Bachelor of Science degree in nursing from the University of Calgary in Qatar, 2014. She received her master’s degree in advanced nursing science focusing on pediatric pain management from the University of Glasgow, 2019; and postgraduate certification in clinical management of pain from the University of Edinburgh, 2021. She is a clinical nurse educator licensed by the Qatar Council for Healthcare Practitioners and was the first Qatari nurse at Sidra Medicine where she had clinical experience in both in-patient and outpatient department in pediatric general surgery, urology and ENT in-patient. She was promoted to clinical nurse specialist in pain management under </w:t>
      </w:r>
      <w:proofErr w:type="gramStart"/>
      <w:r>
        <w:rPr>
          <w:rFonts w:ascii="Arial" w:hAnsi="Arial" w:cs="Arial"/>
          <w:sz w:val="20"/>
          <w:szCs w:val="20"/>
        </w:rPr>
        <w:t>anesthesia</w:t>
      </w:r>
      <w:proofErr w:type="gramEnd"/>
      <w:r>
        <w:rPr>
          <w:rFonts w:ascii="Arial" w:hAnsi="Arial" w:cs="Arial"/>
          <w:sz w:val="20"/>
          <w:szCs w:val="20"/>
        </w:rPr>
        <w:t xml:space="preserve"> department at Sidra Medicine. She was a member of the activation team at Sidra Medicine with a total experience of eight years in clinical practice </w:t>
      </w:r>
      <w:proofErr w:type="gramStart"/>
      <w:r>
        <w:rPr>
          <w:rFonts w:ascii="Arial" w:hAnsi="Arial" w:cs="Arial"/>
          <w:sz w:val="20"/>
          <w:szCs w:val="20"/>
        </w:rPr>
        <w:t>specialized</w:t>
      </w:r>
      <w:proofErr w:type="gramEnd"/>
      <w:r>
        <w:rPr>
          <w:rFonts w:ascii="Arial" w:hAnsi="Arial" w:cs="Arial"/>
          <w:sz w:val="20"/>
          <w:szCs w:val="20"/>
        </w:rPr>
        <w:t xml:space="preserve"> in pediatric surgery and pain management and has completed the preceptorship-training course and trained newly joined and ungraduated nursing students. She was also the Co-chair of Qatar Nurses Advisory Council at Sidra Medicine.</w:t>
      </w:r>
    </w:p>
    <w:p w14:paraId="4D8D7EAB" w14:textId="77777777" w:rsidR="00BF5290" w:rsidRDefault="00BF5290" w:rsidP="00BF5290">
      <w:pPr>
        <w:jc w:val="both"/>
        <w:rPr>
          <w:rFonts w:ascii="Arial" w:hAnsi="Arial" w:cs="Arial"/>
          <w:sz w:val="20"/>
          <w:szCs w:val="20"/>
        </w:rPr>
      </w:pPr>
    </w:p>
    <w:p w14:paraId="48414C40" w14:textId="77777777" w:rsidR="00BF5290" w:rsidRDefault="00BF5290" w:rsidP="00BF5290">
      <w:pPr>
        <w:jc w:val="both"/>
        <w:rPr>
          <w:rFonts w:ascii="Arial" w:hAnsi="Arial" w:cs="Arial"/>
          <w:sz w:val="20"/>
          <w:szCs w:val="20"/>
        </w:rPr>
      </w:pPr>
      <w:r>
        <w:rPr>
          <w:rFonts w:ascii="Arial" w:hAnsi="Arial" w:cs="Arial"/>
          <w:sz w:val="20"/>
          <w:szCs w:val="20"/>
        </w:rPr>
        <w:t xml:space="preserve">Mrs. </w:t>
      </w:r>
      <w:proofErr w:type="spellStart"/>
      <w:r>
        <w:rPr>
          <w:rFonts w:ascii="Arial" w:hAnsi="Arial" w:cs="Arial"/>
          <w:sz w:val="20"/>
          <w:szCs w:val="20"/>
        </w:rPr>
        <w:t>Noof</w:t>
      </w:r>
      <w:proofErr w:type="spellEnd"/>
      <w:r>
        <w:rPr>
          <w:rFonts w:ascii="Arial" w:hAnsi="Arial" w:cs="Arial"/>
          <w:sz w:val="20"/>
          <w:szCs w:val="20"/>
        </w:rPr>
        <w:t xml:space="preserve"> has successfully completed the Biomedical Research Training Program from Weill Cornell Medical College in Qatar (2015), the Leadership for Change program by the International Council of </w:t>
      </w:r>
      <w:r>
        <w:rPr>
          <w:rFonts w:ascii="Arial" w:hAnsi="Arial" w:cs="Arial"/>
          <w:sz w:val="20"/>
          <w:szCs w:val="20"/>
        </w:rPr>
        <w:lastRenderedPageBreak/>
        <w:t>Nurses in collaboration with Hamad Medical Corporation nominated by the Chief Nursing Officer from Sidra Medicine (2017), and “Lead yourself program” by Talent Enterprise (2018). She recently graduated from “Rising Leaders program” at Qatar Leadership Center (2022).</w:t>
      </w:r>
    </w:p>
    <w:p w14:paraId="0C16FCD5" w14:textId="77777777" w:rsidR="00BF5290" w:rsidRDefault="00BF5290" w:rsidP="00BF5290">
      <w:pPr>
        <w:jc w:val="both"/>
        <w:rPr>
          <w:rFonts w:ascii="Arial" w:hAnsi="Arial" w:cs="Arial"/>
          <w:sz w:val="20"/>
          <w:szCs w:val="20"/>
        </w:rPr>
      </w:pPr>
    </w:p>
    <w:p w14:paraId="68EE3917" w14:textId="77777777" w:rsidR="00BF5290" w:rsidRDefault="00BF5290" w:rsidP="00BF5290">
      <w:pPr>
        <w:jc w:val="both"/>
        <w:rPr>
          <w:rFonts w:ascii="Arial" w:hAnsi="Arial" w:cs="Arial"/>
          <w:sz w:val="20"/>
          <w:szCs w:val="20"/>
        </w:rPr>
      </w:pPr>
      <w:r>
        <w:rPr>
          <w:rFonts w:ascii="Arial" w:hAnsi="Arial" w:cs="Arial"/>
          <w:sz w:val="20"/>
          <w:szCs w:val="20"/>
        </w:rPr>
        <w:t xml:space="preserve">Mrs. </w:t>
      </w:r>
      <w:proofErr w:type="spellStart"/>
      <w:r>
        <w:rPr>
          <w:rFonts w:ascii="Arial" w:hAnsi="Arial" w:cs="Arial"/>
          <w:sz w:val="20"/>
          <w:szCs w:val="20"/>
        </w:rPr>
        <w:t>Noof</w:t>
      </w:r>
      <w:proofErr w:type="spellEnd"/>
      <w:r>
        <w:rPr>
          <w:rFonts w:ascii="Arial" w:hAnsi="Arial" w:cs="Arial"/>
          <w:sz w:val="20"/>
          <w:szCs w:val="20"/>
        </w:rPr>
        <w:t xml:space="preserve"> joined the College of Nursing Department of Pre-Clinical Affairs as a lecturer in 2022. She is an active member of QU Health, representing the College of Nursing in different committees and played a significant role in establishing the curriculum of the nursing program. She is also the Co-chair of the organizing committee of the All Together Better Health conference.</w:t>
      </w:r>
    </w:p>
    <w:p w14:paraId="16110CA9" w14:textId="77777777" w:rsidR="00BF5290" w:rsidRDefault="00BF5290" w:rsidP="00BF5290">
      <w:pPr>
        <w:jc w:val="both"/>
        <w:rPr>
          <w:rFonts w:ascii="Arial" w:hAnsi="Arial" w:cs="Arial"/>
          <w:sz w:val="20"/>
          <w:szCs w:val="20"/>
        </w:rPr>
      </w:pPr>
    </w:p>
    <w:p w14:paraId="271F790D" w14:textId="77777777" w:rsidR="00BF5290" w:rsidRDefault="00BF5290" w:rsidP="00BF5290">
      <w:pPr>
        <w:jc w:val="both"/>
        <w:rPr>
          <w:rFonts w:ascii="Arial" w:hAnsi="Arial" w:cs="Arial"/>
          <w:sz w:val="20"/>
          <w:szCs w:val="20"/>
        </w:rPr>
      </w:pPr>
      <w:r>
        <w:rPr>
          <w:rFonts w:ascii="Arial" w:hAnsi="Arial" w:cs="Arial"/>
          <w:sz w:val="20"/>
          <w:szCs w:val="20"/>
        </w:rPr>
        <w:t xml:space="preserve">Her research interest is focused on interprofessional education, artificial intelligence, nursing education technology, pain management, quality improvement, and pediatrics. </w:t>
      </w:r>
    </w:p>
    <w:p w14:paraId="7D73B066" w14:textId="77777777" w:rsidR="00BF5290" w:rsidRDefault="00BF5290" w:rsidP="00BF5290">
      <w:pPr>
        <w:rPr>
          <w:rFonts w:ascii="Arial" w:hAnsi="Arial" w:cs="Arial"/>
          <w:sz w:val="22"/>
          <w:szCs w:val="22"/>
          <w:lang w:bidi="ar-QA"/>
        </w:rPr>
      </w:pPr>
    </w:p>
    <w:p w14:paraId="208E6245"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290"/>
    <w:rsid w:val="000C003E"/>
    <w:rsid w:val="0034437D"/>
    <w:rsid w:val="004A41F6"/>
    <w:rsid w:val="00784423"/>
    <w:rsid w:val="008C2CCF"/>
    <w:rsid w:val="00BF5290"/>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5E9026"/>
  <w15:chartTrackingRefBased/>
  <w15:docId w15:val="{D55C2F85-7AC1-4F2C-B6C7-29D9E6E51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5290"/>
    <w:pPr>
      <w:spacing w:after="0" w:line="240" w:lineRule="auto"/>
    </w:pPr>
    <w:rPr>
      <w:rFonts w:ascii="Calibri" w:eastAsia="Aptos" w:hAnsi="Calibri" w:cs="Calibri"/>
      <w:kern w:val="0"/>
      <w14:ligatures w14:val="none"/>
    </w:rPr>
  </w:style>
  <w:style w:type="paragraph" w:styleId="Heading1">
    <w:name w:val="heading 1"/>
    <w:basedOn w:val="Normal"/>
    <w:next w:val="Normal"/>
    <w:link w:val="Heading1Char"/>
    <w:uiPriority w:val="9"/>
    <w:qFormat/>
    <w:rsid w:val="00BF529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F529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F5290"/>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F5290"/>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BF5290"/>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BF5290"/>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BF5290"/>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BF5290"/>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BF5290"/>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529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F529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F529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F529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F529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F529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F529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F529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F5290"/>
    <w:rPr>
      <w:rFonts w:eastAsiaTheme="majorEastAsia" w:cstheme="majorBidi"/>
      <w:color w:val="272727" w:themeColor="text1" w:themeTint="D8"/>
    </w:rPr>
  </w:style>
  <w:style w:type="paragraph" w:styleId="Title">
    <w:name w:val="Title"/>
    <w:basedOn w:val="Normal"/>
    <w:next w:val="Normal"/>
    <w:link w:val="TitleChar"/>
    <w:uiPriority w:val="10"/>
    <w:qFormat/>
    <w:rsid w:val="00BF5290"/>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F529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5290"/>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F529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F5290"/>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BF5290"/>
    <w:rPr>
      <w:i/>
      <w:iCs/>
      <w:color w:val="404040" w:themeColor="text1" w:themeTint="BF"/>
    </w:rPr>
  </w:style>
  <w:style w:type="paragraph" w:styleId="ListParagraph">
    <w:name w:val="List Paragraph"/>
    <w:basedOn w:val="Normal"/>
    <w:uiPriority w:val="34"/>
    <w:qFormat/>
    <w:rsid w:val="00BF5290"/>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BF5290"/>
    <w:rPr>
      <w:i/>
      <w:iCs/>
      <w:color w:val="0F4761" w:themeColor="accent1" w:themeShade="BF"/>
    </w:rPr>
  </w:style>
  <w:style w:type="paragraph" w:styleId="IntenseQuote">
    <w:name w:val="Intense Quote"/>
    <w:basedOn w:val="Normal"/>
    <w:next w:val="Normal"/>
    <w:link w:val="IntenseQuoteChar"/>
    <w:uiPriority w:val="30"/>
    <w:qFormat/>
    <w:rsid w:val="00BF529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BF5290"/>
    <w:rPr>
      <w:i/>
      <w:iCs/>
      <w:color w:val="0F4761" w:themeColor="accent1" w:themeShade="BF"/>
    </w:rPr>
  </w:style>
  <w:style w:type="character" w:styleId="IntenseReference">
    <w:name w:val="Intense Reference"/>
    <w:basedOn w:val="DefaultParagraphFont"/>
    <w:uiPriority w:val="32"/>
    <w:qFormat/>
    <w:rsid w:val="00BF5290"/>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2767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671</Words>
  <Characters>3826</Characters>
  <Application>Microsoft Office Word</Application>
  <DocSecurity>0</DocSecurity>
  <Lines>31</Lines>
  <Paragraphs>8</Paragraphs>
  <ScaleCrop>false</ScaleCrop>
  <Company>Qatar University</Company>
  <LinksUpToDate>false</LinksUpToDate>
  <CharactersWithSpaces>4489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2025-04-30T09:45:00Z</dcterms:created>
  <dcterms:modified xsi:type="dcterms:W3CDTF">2025-04-30T09:45:00Z</dcterms:modified>
</cp:coreProperties>
</file>