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E47685" w14:textId="77777777" w:rsidR="00A24556" w:rsidRDefault="00A24556" w:rsidP="00A24556">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للبحث والدراسات العليا</w:t>
      </w:r>
    </w:p>
    <w:p w14:paraId="0BA39D18" w14:textId="77777777" w:rsidR="00A24556" w:rsidRDefault="00A24556" w:rsidP="00A24556">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1ECE4DDB" w14:textId="77777777" w:rsidR="00A24556" w:rsidRDefault="00A24556" w:rsidP="00A24556">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عميدًا مساعدًا للشؤون الأكاديمية </w:t>
      </w:r>
    </w:p>
    <w:p w14:paraId="6B8D7D82" w14:textId="77777777" w:rsidR="00A24556" w:rsidRDefault="00A24556" w:rsidP="00A24556">
      <w:pPr>
        <w:bidi/>
        <w:spacing w:line="240" w:lineRule="auto"/>
        <w:contextualSpacing/>
        <w:rPr>
          <w:rFonts w:ascii="Arial" w:hAnsi="Arial" w:cs="Arial"/>
          <w:sz w:val="24"/>
          <w:szCs w:val="24"/>
        </w:rPr>
      </w:pPr>
    </w:p>
    <w:p w14:paraId="2E14D1D9" w14:textId="77777777" w:rsidR="00A24556" w:rsidRDefault="00A24556" w:rsidP="00A24556">
      <w:pPr>
        <w:bidi/>
        <w:spacing w:line="240" w:lineRule="auto"/>
        <w:contextualSpacing/>
        <w:rPr>
          <w:rFonts w:ascii="Arial" w:hAnsi="Arial" w:cs="Arial"/>
          <w:sz w:val="24"/>
          <w:szCs w:val="24"/>
        </w:rPr>
      </w:pPr>
      <w:r>
        <w:rPr>
          <w:rFonts w:ascii="Arial" w:hAnsi="Arial" w:cs="Arial"/>
          <w:sz w:val="24"/>
          <w:szCs w:val="24"/>
          <w:rtl/>
        </w:rPr>
        <w:t xml:space="preserve">يسر مكتب نائب رئيس الجامعة للبحث والدراسات العليا أن يعلن بأنه قد تم تعيين الدكتورة لينا </w:t>
      </w:r>
      <w:proofErr w:type="gramStart"/>
      <w:r>
        <w:rPr>
          <w:rFonts w:ascii="Arial" w:hAnsi="Arial" w:cs="Arial"/>
          <w:sz w:val="24"/>
          <w:szCs w:val="24"/>
          <w:rtl/>
        </w:rPr>
        <w:t>عبدالرحمن</w:t>
      </w:r>
      <w:proofErr w:type="gramEnd"/>
      <w:r>
        <w:rPr>
          <w:rFonts w:ascii="Arial" w:hAnsi="Arial" w:cs="Arial"/>
          <w:sz w:val="24"/>
          <w:szCs w:val="24"/>
          <w:rtl/>
        </w:rPr>
        <w:t xml:space="preserve"> السليطي، عميدًا مساعدًا للشؤون الأكاديمية بمكتب عميد الدراسات العليا، وذلك اعتبارًا من 11 ديسمبر 2023.</w:t>
      </w:r>
    </w:p>
    <w:p w14:paraId="6FC341C7" w14:textId="77777777" w:rsidR="00A24556" w:rsidRDefault="00A24556" w:rsidP="00A24556">
      <w:pPr>
        <w:bidi/>
        <w:spacing w:line="240" w:lineRule="auto"/>
        <w:contextualSpacing/>
        <w:rPr>
          <w:rFonts w:ascii="Arial" w:hAnsi="Arial" w:cs="Arial"/>
          <w:sz w:val="24"/>
          <w:szCs w:val="24"/>
          <w:lang w:bidi="ar-QA"/>
        </w:rPr>
      </w:pPr>
    </w:p>
    <w:p w14:paraId="30BF683A" w14:textId="77777777" w:rsidR="00A24556" w:rsidRDefault="00A24556" w:rsidP="00A24556">
      <w:pPr>
        <w:bidi/>
        <w:spacing w:line="240" w:lineRule="auto"/>
        <w:contextualSpacing/>
        <w:rPr>
          <w:rFonts w:ascii="Arial" w:hAnsi="Arial" w:cs="Arial"/>
          <w:sz w:val="24"/>
          <w:szCs w:val="24"/>
        </w:rPr>
      </w:pPr>
      <w:r>
        <w:rPr>
          <w:rFonts w:ascii="Arial" w:hAnsi="Arial" w:cs="Arial"/>
          <w:sz w:val="24"/>
          <w:szCs w:val="24"/>
          <w:rtl/>
        </w:rPr>
        <w:t>الدكتورة لينا السليطي أستاذ مشارك بقسم الفيزياء وعلوم المواد في كلية الآداب والعلوم. حصلت الدكتورة لينا على درجة الماجستير</w:t>
      </w:r>
      <w:r>
        <w:rPr>
          <w:rFonts w:ascii="Arial" w:hAnsi="Arial" w:cs="Arial"/>
          <w:sz w:val="24"/>
          <w:szCs w:val="24"/>
        </w:rPr>
        <w:t xml:space="preserve"> </w:t>
      </w:r>
      <w:r>
        <w:rPr>
          <w:rFonts w:ascii="Arial" w:hAnsi="Arial" w:cs="Arial"/>
          <w:sz w:val="24"/>
          <w:szCs w:val="24"/>
          <w:rtl/>
        </w:rPr>
        <w:t>من جامعة سيري بالمملكة المتحدة البريطانية في الاشعاع وحماية البيئة بدرجة امتياز في عام 2005 على درجة الدكتوراه في قياس الجرعات الإشعاعية من ذات الجامعة تأزرًا مع المختبرات الوطنية البريطانية في عام 2012</w:t>
      </w:r>
      <w:r>
        <w:rPr>
          <w:rFonts w:ascii="Arial" w:hAnsi="Arial" w:cs="Arial"/>
          <w:sz w:val="24"/>
          <w:szCs w:val="24"/>
        </w:rPr>
        <w:t>.</w:t>
      </w:r>
    </w:p>
    <w:p w14:paraId="3A0E5981" w14:textId="77777777" w:rsidR="00A24556" w:rsidRDefault="00A24556" w:rsidP="00A24556">
      <w:pPr>
        <w:bidi/>
        <w:spacing w:line="240" w:lineRule="auto"/>
        <w:contextualSpacing/>
        <w:rPr>
          <w:rFonts w:ascii="Arial" w:hAnsi="Arial" w:cs="Arial"/>
          <w:sz w:val="24"/>
          <w:szCs w:val="24"/>
          <w:rtl/>
        </w:rPr>
      </w:pPr>
    </w:p>
    <w:p w14:paraId="538C7AEF" w14:textId="77777777" w:rsidR="00A24556" w:rsidRDefault="00A24556" w:rsidP="00A24556">
      <w:pPr>
        <w:bidi/>
        <w:spacing w:line="240" w:lineRule="auto"/>
        <w:contextualSpacing/>
        <w:rPr>
          <w:rFonts w:ascii="Arial" w:hAnsi="Arial" w:cs="Arial"/>
          <w:sz w:val="24"/>
          <w:szCs w:val="24"/>
        </w:rPr>
      </w:pPr>
      <w:r>
        <w:rPr>
          <w:rFonts w:ascii="Arial" w:hAnsi="Arial" w:cs="Arial"/>
          <w:sz w:val="24"/>
          <w:szCs w:val="24"/>
          <w:rtl/>
        </w:rPr>
        <w:t>انضمت الدكتورة لينا للعمل بجامعة قطر بوظيفة أستاذ مساعد عام 2013 وشغلت عدد من المناصب والمهام الإرادية منها منسق برنامج الفيزياء في عام 2014 ورئيس قسم الرياضيات والإحصاء والفيزياء عام 2015. وبعدها شغلت منصب العميد المساعد للعلوم والعلوم التطبيقية من عام 2018 الى 2021. وساهمت كذلك في خدمة الجامعة من خلال ترأسها ومشاركتها بالعديد من اللجان على مستوى الكلية والجامعة.</w:t>
      </w:r>
    </w:p>
    <w:p w14:paraId="4F551131" w14:textId="77777777" w:rsidR="00A24556" w:rsidRDefault="00A24556" w:rsidP="00A24556">
      <w:pPr>
        <w:bidi/>
        <w:spacing w:line="240" w:lineRule="auto"/>
        <w:contextualSpacing/>
        <w:rPr>
          <w:rFonts w:ascii="Arial" w:hAnsi="Arial" w:cs="Arial"/>
          <w:sz w:val="24"/>
          <w:szCs w:val="24"/>
          <w:rtl/>
        </w:rPr>
      </w:pPr>
    </w:p>
    <w:p w14:paraId="0D8173FF" w14:textId="77777777" w:rsidR="00A24556" w:rsidRDefault="00A24556" w:rsidP="00A24556">
      <w:pPr>
        <w:bidi/>
        <w:spacing w:line="240" w:lineRule="auto"/>
        <w:contextualSpacing/>
        <w:rPr>
          <w:rFonts w:ascii="Arial" w:hAnsi="Arial" w:cs="Arial"/>
          <w:sz w:val="24"/>
          <w:szCs w:val="24"/>
          <w:rtl/>
        </w:rPr>
      </w:pPr>
      <w:r>
        <w:rPr>
          <w:rFonts w:ascii="Arial" w:hAnsi="Arial" w:cs="Arial"/>
          <w:sz w:val="24"/>
          <w:szCs w:val="24"/>
          <w:rtl/>
        </w:rPr>
        <w:t>تنصب الاهتمامات البحثية للدكتورة لينا على تطبيقات علوم الاشعاع باستخدام التقنيات التجريبية والحسابية والمحاكاة في قياس الجرعات الاشعاعية والكواشف الاشعاعية. وشاركت في العديد من المشورات والمنح البحثية والداخلية الخارجية.</w:t>
      </w:r>
    </w:p>
    <w:p w14:paraId="3A4BC665" w14:textId="77777777" w:rsidR="00A24556" w:rsidRDefault="00A24556" w:rsidP="00A24556">
      <w:pPr>
        <w:bidi/>
        <w:spacing w:line="240" w:lineRule="auto"/>
        <w:contextualSpacing/>
        <w:rPr>
          <w:rFonts w:ascii="Arial" w:hAnsi="Arial" w:cs="Arial"/>
          <w:sz w:val="24"/>
          <w:szCs w:val="24"/>
          <w:rtl/>
        </w:rPr>
      </w:pPr>
    </w:p>
    <w:p w14:paraId="0806D27B" w14:textId="77777777" w:rsidR="00A24556" w:rsidRDefault="00A24556" w:rsidP="00A24556">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للبحث والدراسات العليا أن يتقدم بخالص الشكر والتقدير على الجهود المخلصة التي بذلتها الدكتورة أسماء عبد الله العطية، خلال فترة توليها منصب عميد مساعد للشؤون الأكاديمية بمكتب الدراسات العليا.</w:t>
      </w:r>
    </w:p>
    <w:p w14:paraId="08C57E98" w14:textId="77777777" w:rsidR="00A24556" w:rsidRDefault="00A24556" w:rsidP="00A24556">
      <w:pPr>
        <w:bidi/>
        <w:spacing w:line="240" w:lineRule="auto"/>
        <w:contextualSpacing/>
        <w:rPr>
          <w:rFonts w:ascii="Arial" w:hAnsi="Arial" w:cs="Arial"/>
          <w:sz w:val="24"/>
          <w:szCs w:val="24"/>
          <w:rtl/>
        </w:rPr>
      </w:pPr>
    </w:p>
    <w:p w14:paraId="1B9652C1" w14:textId="77777777" w:rsidR="00A24556" w:rsidRDefault="00A24556" w:rsidP="00A24556">
      <w:pPr>
        <w:spacing w:line="240" w:lineRule="auto"/>
        <w:contextualSpacing/>
        <w:rPr>
          <w:rFonts w:ascii="Arial" w:hAnsi="Arial" w:cs="Arial"/>
          <w:sz w:val="20"/>
          <w:szCs w:val="20"/>
        </w:rPr>
      </w:pPr>
    </w:p>
    <w:p w14:paraId="70F17F2A" w14:textId="77777777" w:rsidR="00A24556" w:rsidRDefault="00A24556" w:rsidP="00A24556">
      <w:pPr>
        <w:spacing w:line="240" w:lineRule="auto"/>
        <w:contextualSpacing/>
        <w:outlineLvl w:val="0"/>
        <w:rPr>
          <w:rFonts w:ascii="Arial" w:hAnsi="Arial" w:cs="Arial"/>
          <w:b/>
          <w:bCs/>
          <w:sz w:val="20"/>
          <w:szCs w:val="20"/>
          <w:rtl/>
        </w:rPr>
      </w:pPr>
      <w:r>
        <w:rPr>
          <w:rFonts w:ascii="Arial" w:hAnsi="Arial" w:cs="Arial"/>
          <w:b/>
          <w:bCs/>
          <w:sz w:val="20"/>
          <w:szCs w:val="20"/>
        </w:rPr>
        <w:t>From: Office of the Vice President for Research and Graduate Studies</w:t>
      </w:r>
    </w:p>
    <w:p w14:paraId="7BA87247" w14:textId="77777777" w:rsidR="00A24556" w:rsidRDefault="00A24556" w:rsidP="00A24556">
      <w:pPr>
        <w:spacing w:line="240" w:lineRule="auto"/>
        <w:contextualSpacing/>
        <w:rPr>
          <w:rFonts w:ascii="Arial" w:hAnsi="Arial" w:cs="Arial"/>
          <w:b/>
          <w:bCs/>
          <w:sz w:val="20"/>
          <w:szCs w:val="20"/>
        </w:rPr>
      </w:pPr>
      <w:r>
        <w:rPr>
          <w:rFonts w:ascii="Arial" w:hAnsi="Arial" w:cs="Arial"/>
          <w:b/>
          <w:bCs/>
          <w:sz w:val="20"/>
          <w:szCs w:val="20"/>
        </w:rPr>
        <w:t>To: All</w:t>
      </w:r>
    </w:p>
    <w:p w14:paraId="08351019" w14:textId="77777777" w:rsidR="00A24556" w:rsidRDefault="00A24556" w:rsidP="00A24556">
      <w:pPr>
        <w:spacing w:line="240" w:lineRule="auto"/>
        <w:contextualSpacing/>
        <w:rPr>
          <w:rFonts w:ascii="Arial" w:hAnsi="Arial" w:cs="Arial" w:hint="cs"/>
          <w:b/>
          <w:bCs/>
          <w:sz w:val="20"/>
          <w:szCs w:val="20"/>
          <w:rtl/>
        </w:rPr>
      </w:pPr>
      <w:r>
        <w:rPr>
          <w:rFonts w:ascii="Arial" w:hAnsi="Arial" w:cs="Arial"/>
          <w:b/>
          <w:bCs/>
          <w:sz w:val="20"/>
          <w:szCs w:val="20"/>
        </w:rPr>
        <w:t>Subject: Appointment of the Associate Dean for Academic Affairs</w:t>
      </w:r>
    </w:p>
    <w:p w14:paraId="76B73DC2" w14:textId="77777777" w:rsidR="00A24556" w:rsidRDefault="00A24556" w:rsidP="00A24556">
      <w:pPr>
        <w:spacing w:line="240" w:lineRule="auto"/>
        <w:contextualSpacing/>
        <w:rPr>
          <w:rFonts w:ascii="Arial" w:hAnsi="Arial" w:cs="Arial" w:hint="cs"/>
          <w:sz w:val="20"/>
          <w:szCs w:val="20"/>
          <w:rtl/>
        </w:rPr>
      </w:pPr>
    </w:p>
    <w:p w14:paraId="6EC941E5" w14:textId="77777777" w:rsidR="00A24556" w:rsidRDefault="00A24556" w:rsidP="00A24556">
      <w:pPr>
        <w:spacing w:line="240" w:lineRule="auto"/>
        <w:contextualSpacing/>
        <w:rPr>
          <w:rFonts w:ascii="Arial" w:hAnsi="Arial" w:cs="Arial"/>
          <w:sz w:val="20"/>
          <w:szCs w:val="20"/>
          <w:rtl/>
        </w:rPr>
      </w:pPr>
      <w:r>
        <w:rPr>
          <w:rFonts w:ascii="Arial" w:hAnsi="Arial" w:cs="Arial"/>
          <w:sz w:val="20"/>
          <w:szCs w:val="20"/>
        </w:rPr>
        <w:t xml:space="preserve">The Office of the Vice President for Research and Graduate Studies is pleased to announce the appointment of Dr. Leena Abdulrahman </w:t>
      </w:r>
      <w:proofErr w:type="spellStart"/>
      <w:r>
        <w:rPr>
          <w:rFonts w:ascii="Arial" w:hAnsi="Arial" w:cs="Arial"/>
          <w:sz w:val="20"/>
          <w:szCs w:val="20"/>
        </w:rPr>
        <w:t>Al-Sulaiti</w:t>
      </w:r>
      <w:proofErr w:type="spellEnd"/>
      <w:r>
        <w:rPr>
          <w:rFonts w:ascii="Arial" w:hAnsi="Arial" w:cs="Arial"/>
          <w:sz w:val="20"/>
          <w:szCs w:val="20"/>
        </w:rPr>
        <w:t>, as the Associate Dean for Academic Affairs in the Office of Graduate Studies. The appointment is effective from 11 December 2023.</w:t>
      </w:r>
    </w:p>
    <w:p w14:paraId="39F1E94D" w14:textId="77777777" w:rsidR="00A24556" w:rsidRDefault="00A24556" w:rsidP="00A24556">
      <w:pPr>
        <w:spacing w:line="240" w:lineRule="auto"/>
        <w:contextualSpacing/>
        <w:rPr>
          <w:rFonts w:ascii="Arial" w:hAnsi="Arial" w:cs="Arial"/>
          <w:sz w:val="20"/>
          <w:szCs w:val="20"/>
        </w:rPr>
      </w:pPr>
    </w:p>
    <w:p w14:paraId="108FF33C" w14:textId="77777777" w:rsidR="00A24556" w:rsidRDefault="00A24556" w:rsidP="00A24556">
      <w:pPr>
        <w:spacing w:line="240" w:lineRule="auto"/>
        <w:contextualSpacing/>
        <w:rPr>
          <w:rFonts w:ascii="Arial" w:hAnsi="Arial" w:cs="Arial"/>
          <w:sz w:val="20"/>
          <w:szCs w:val="20"/>
        </w:rPr>
      </w:pPr>
      <w:r>
        <w:rPr>
          <w:rFonts w:ascii="Arial" w:hAnsi="Arial" w:cs="Arial"/>
          <w:sz w:val="20"/>
          <w:szCs w:val="20"/>
        </w:rPr>
        <w:t xml:space="preserve">Dr. Leena </w:t>
      </w:r>
      <w:proofErr w:type="spellStart"/>
      <w:r>
        <w:rPr>
          <w:rFonts w:ascii="Arial" w:hAnsi="Arial" w:cs="Arial"/>
          <w:sz w:val="20"/>
          <w:szCs w:val="20"/>
        </w:rPr>
        <w:t>Al-Sulaiti</w:t>
      </w:r>
      <w:proofErr w:type="spellEnd"/>
      <w:r>
        <w:rPr>
          <w:rFonts w:ascii="Arial" w:hAnsi="Arial" w:cs="Arial"/>
          <w:sz w:val="20"/>
          <w:szCs w:val="20"/>
        </w:rPr>
        <w:t xml:space="preserve"> is an Associate Professor of Physics in the Department of Physics and Material Sciences at the College of Arts and Sciences. Dr. Leena obtained a master’s degree from the University of Surrey in the United Kingdom in Radiation and Environmental Protection, with distinction in 2005. She also obtained her PhD degree in Radiation Dosimetry from the same university in collaboration with the National Physical Laboratories (NPL) in 2012.</w:t>
      </w:r>
    </w:p>
    <w:p w14:paraId="7D730A7A" w14:textId="77777777" w:rsidR="00A24556" w:rsidRDefault="00A24556" w:rsidP="00A24556">
      <w:pPr>
        <w:spacing w:line="240" w:lineRule="auto"/>
        <w:contextualSpacing/>
        <w:rPr>
          <w:rFonts w:ascii="Arial" w:hAnsi="Arial" w:cs="Arial"/>
          <w:sz w:val="20"/>
          <w:szCs w:val="20"/>
        </w:rPr>
      </w:pPr>
    </w:p>
    <w:p w14:paraId="4165E7AD" w14:textId="77777777" w:rsidR="00A24556" w:rsidRDefault="00A24556" w:rsidP="00A24556">
      <w:pPr>
        <w:spacing w:line="240" w:lineRule="auto"/>
        <w:contextualSpacing/>
        <w:rPr>
          <w:rFonts w:ascii="Arial" w:hAnsi="Arial" w:cs="Arial"/>
          <w:sz w:val="20"/>
          <w:szCs w:val="20"/>
        </w:rPr>
      </w:pPr>
      <w:r>
        <w:rPr>
          <w:rFonts w:ascii="Arial" w:hAnsi="Arial" w:cs="Arial"/>
          <w:sz w:val="20"/>
          <w:szCs w:val="20"/>
        </w:rPr>
        <w:t>Dr. Leena joined Qatar University as an Assistant Professor in 2013 and served in many administrative positions including Coordinator of the Physics Program in 2014 and Head of the Department of Mathematics, Statistics and Physics in 2015. After that, she held the position of Associate Dean of Sciences and Applied Sciences from 2019 to 2021. She has also contributed to serving the university through chairing and participating in many committees at both college and university levels.</w:t>
      </w:r>
    </w:p>
    <w:p w14:paraId="7D75AD56" w14:textId="77777777" w:rsidR="00A24556" w:rsidRDefault="00A24556" w:rsidP="00A24556">
      <w:pPr>
        <w:spacing w:line="240" w:lineRule="auto"/>
        <w:contextualSpacing/>
        <w:rPr>
          <w:rFonts w:ascii="Arial" w:hAnsi="Arial" w:cs="Arial" w:hint="cs"/>
          <w:sz w:val="20"/>
          <w:szCs w:val="20"/>
          <w:rtl/>
        </w:rPr>
      </w:pPr>
    </w:p>
    <w:p w14:paraId="2687C61D" w14:textId="77777777" w:rsidR="00A24556" w:rsidRDefault="00A24556" w:rsidP="00A24556">
      <w:pPr>
        <w:spacing w:line="240" w:lineRule="auto"/>
        <w:contextualSpacing/>
        <w:rPr>
          <w:rFonts w:ascii="Arial" w:hAnsi="Arial" w:cs="Arial"/>
          <w:sz w:val="20"/>
          <w:szCs w:val="20"/>
        </w:rPr>
      </w:pPr>
      <w:r>
        <w:rPr>
          <w:rFonts w:ascii="Arial" w:hAnsi="Arial" w:cs="Arial"/>
          <w:sz w:val="20"/>
          <w:szCs w:val="20"/>
        </w:rPr>
        <w:t>Dr. Leena's research interests focus on applications of radiation science using experimental, computational, and simulation techniques in measuring radiation doses and developing radiation detectors. She has also contributed to various research publications and awarded internal and external research and grants.</w:t>
      </w:r>
    </w:p>
    <w:p w14:paraId="41C80267" w14:textId="77777777" w:rsidR="00A24556" w:rsidRDefault="00A24556" w:rsidP="00A24556">
      <w:pPr>
        <w:spacing w:line="240" w:lineRule="auto"/>
        <w:contextualSpacing/>
        <w:rPr>
          <w:rFonts w:ascii="Arial" w:hAnsi="Arial" w:cs="Arial" w:hint="cs"/>
          <w:sz w:val="20"/>
          <w:szCs w:val="20"/>
          <w:rtl/>
        </w:rPr>
      </w:pPr>
    </w:p>
    <w:p w14:paraId="31110847" w14:textId="77777777" w:rsidR="00A24556" w:rsidRDefault="00A24556" w:rsidP="00A24556">
      <w:pPr>
        <w:spacing w:line="240" w:lineRule="auto"/>
        <w:contextualSpacing/>
        <w:rPr>
          <w:rFonts w:ascii="Arial" w:hAnsi="Arial" w:cs="Arial"/>
          <w:sz w:val="20"/>
          <w:szCs w:val="20"/>
          <w:rtl/>
        </w:rPr>
      </w:pPr>
      <w:r>
        <w:rPr>
          <w:rFonts w:ascii="Arial" w:hAnsi="Arial" w:cs="Arial"/>
          <w:sz w:val="20"/>
          <w:szCs w:val="20"/>
        </w:rPr>
        <w:t xml:space="preserve">We would like to take the opportunity to thank Dr. Asma Al-Attiyah for </w:t>
      </w:r>
      <w:proofErr w:type="gramStart"/>
      <w:r>
        <w:rPr>
          <w:rFonts w:ascii="Arial" w:hAnsi="Arial" w:cs="Arial"/>
          <w:sz w:val="20"/>
          <w:szCs w:val="20"/>
        </w:rPr>
        <w:t>her</w:t>
      </w:r>
      <w:proofErr w:type="gramEnd"/>
      <w:r>
        <w:rPr>
          <w:rFonts w:ascii="Arial" w:hAnsi="Arial" w:cs="Arial"/>
          <w:sz w:val="20"/>
          <w:szCs w:val="20"/>
        </w:rPr>
        <w:t xml:space="preserve"> work and effort that she made during her tenure as Associate Dean for Academic Affairs in the Office of Graduate Studies </w:t>
      </w:r>
    </w:p>
    <w:p w14:paraId="468170F1"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556"/>
    <w:rsid w:val="000C003E"/>
    <w:rsid w:val="004A41F6"/>
    <w:rsid w:val="00784423"/>
    <w:rsid w:val="008C2CCF"/>
    <w:rsid w:val="00933447"/>
    <w:rsid w:val="00A24556"/>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4784B"/>
  <w15:chartTrackingRefBased/>
  <w15:docId w15:val="{50EE5497-CB69-45AF-89A7-A90704116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4556"/>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A2455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2455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2455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2455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2455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2455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2455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2455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2455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455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455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455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455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455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455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455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455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4556"/>
    <w:rPr>
      <w:rFonts w:eastAsiaTheme="majorEastAsia" w:cstheme="majorBidi"/>
      <w:color w:val="272727" w:themeColor="text1" w:themeTint="D8"/>
    </w:rPr>
  </w:style>
  <w:style w:type="paragraph" w:styleId="Title">
    <w:name w:val="Title"/>
    <w:basedOn w:val="Normal"/>
    <w:next w:val="Normal"/>
    <w:link w:val="TitleChar"/>
    <w:uiPriority w:val="10"/>
    <w:qFormat/>
    <w:rsid w:val="00A2455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2455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455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2455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4556"/>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24556"/>
    <w:rPr>
      <w:i/>
      <w:iCs/>
      <w:color w:val="404040" w:themeColor="text1" w:themeTint="BF"/>
    </w:rPr>
  </w:style>
  <w:style w:type="paragraph" w:styleId="ListParagraph">
    <w:name w:val="List Paragraph"/>
    <w:basedOn w:val="Normal"/>
    <w:uiPriority w:val="34"/>
    <w:qFormat/>
    <w:rsid w:val="00A24556"/>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24556"/>
    <w:rPr>
      <w:i/>
      <w:iCs/>
      <w:color w:val="0F4761" w:themeColor="accent1" w:themeShade="BF"/>
    </w:rPr>
  </w:style>
  <w:style w:type="paragraph" w:styleId="IntenseQuote">
    <w:name w:val="Intense Quote"/>
    <w:basedOn w:val="Normal"/>
    <w:next w:val="Normal"/>
    <w:link w:val="IntenseQuoteChar"/>
    <w:uiPriority w:val="30"/>
    <w:qFormat/>
    <w:rsid w:val="00A2455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24556"/>
    <w:rPr>
      <w:i/>
      <w:iCs/>
      <w:color w:val="0F4761" w:themeColor="accent1" w:themeShade="BF"/>
    </w:rPr>
  </w:style>
  <w:style w:type="character" w:styleId="IntenseReference">
    <w:name w:val="Intense Reference"/>
    <w:basedOn w:val="DefaultParagraphFont"/>
    <w:uiPriority w:val="32"/>
    <w:qFormat/>
    <w:rsid w:val="00A2455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8999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497</Words>
  <Characters>2834</Characters>
  <Application>Microsoft Office Word</Application>
  <DocSecurity>0</DocSecurity>
  <Lines>23</Lines>
  <Paragraphs>6</Paragraphs>
  <ScaleCrop>false</ScaleCrop>
  <Company>Qatar University</Company>
  <LinksUpToDate>false</LinksUpToDate>
  <CharactersWithSpaces>3325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2025-04-30T09:09:00Z</dcterms:created>
  <dcterms:modified xsi:type="dcterms:W3CDTF">2025-04-30T09:09:00Z</dcterms:modified>
</cp:coreProperties>
</file>