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C1DA7" w14:textId="77777777" w:rsidR="002325A2" w:rsidRPr="002325A2" w:rsidRDefault="002325A2" w:rsidP="002325A2">
      <w:pPr>
        <w:bidi/>
        <w:spacing w:line="240" w:lineRule="auto"/>
        <w:contextualSpacing/>
        <w:outlineLvl w:val="0"/>
        <w:rPr>
          <w:rFonts w:ascii="Arial" w:eastAsia="Aptos" w:hAnsi="Arial" w:cs="Arial"/>
          <w:kern w:val="0"/>
          <w14:ligatures w14:val="none"/>
        </w:rPr>
      </w:pPr>
      <w:r w:rsidRPr="002325A2">
        <w:rPr>
          <w:rFonts w:ascii="Arial" w:eastAsia="Aptos" w:hAnsi="Arial" w:cs="Arial"/>
          <w:b/>
          <w:bCs/>
          <w:kern w:val="0"/>
          <w:rtl/>
          <w:lang w:bidi="ar-QA"/>
          <w14:ligatures w14:val="none"/>
        </w:rPr>
        <w:t xml:space="preserve">من: مكتب </w:t>
      </w:r>
      <w:r w:rsidRPr="002325A2">
        <w:rPr>
          <w:rFonts w:ascii="Arial" w:eastAsia="Aptos" w:hAnsi="Arial" w:cs="Arial"/>
          <w:b/>
          <w:bCs/>
          <w:kern w:val="0"/>
          <w:rtl/>
          <w14:ligatures w14:val="none"/>
        </w:rPr>
        <w:t xml:space="preserve">نائب </w:t>
      </w:r>
      <w:r w:rsidRPr="002325A2">
        <w:rPr>
          <w:rFonts w:ascii="Arial" w:eastAsia="Aptos" w:hAnsi="Arial" w:cs="Arial"/>
          <w:b/>
          <w:bCs/>
          <w:kern w:val="0"/>
          <w:rtl/>
          <w:lang w:bidi="ar-QA"/>
          <w14:ligatures w14:val="none"/>
        </w:rPr>
        <w:t xml:space="preserve">رئيس الجامعة للشؤون الأكاديمية </w:t>
      </w:r>
    </w:p>
    <w:p w14:paraId="612A67A2" w14:textId="77777777" w:rsidR="002325A2" w:rsidRPr="002325A2" w:rsidRDefault="002325A2" w:rsidP="002325A2">
      <w:pPr>
        <w:bidi/>
        <w:spacing w:line="240" w:lineRule="auto"/>
        <w:contextualSpacing/>
        <w:rPr>
          <w:rFonts w:ascii="Arial" w:eastAsia="Aptos" w:hAnsi="Arial" w:cs="Arial"/>
          <w:kern w:val="0"/>
          <w14:ligatures w14:val="none"/>
        </w:rPr>
      </w:pPr>
      <w:r w:rsidRPr="002325A2">
        <w:rPr>
          <w:rFonts w:ascii="Arial" w:eastAsia="Aptos" w:hAnsi="Arial" w:cs="Arial"/>
          <w:b/>
          <w:bCs/>
          <w:kern w:val="0"/>
          <w:rtl/>
          <w:lang w:bidi="ar-QA"/>
          <w14:ligatures w14:val="none"/>
        </w:rPr>
        <w:t>إلى: الجميع</w:t>
      </w:r>
    </w:p>
    <w:p w14:paraId="32D69522" w14:textId="77777777" w:rsidR="002325A2" w:rsidRPr="002325A2" w:rsidRDefault="002325A2" w:rsidP="002325A2">
      <w:pPr>
        <w:bidi/>
        <w:spacing w:line="240" w:lineRule="auto"/>
        <w:contextualSpacing/>
        <w:rPr>
          <w:rFonts w:ascii="Arial" w:eastAsia="Aptos" w:hAnsi="Arial" w:cs="Arial"/>
          <w:kern w:val="0"/>
          <w14:ligatures w14:val="none"/>
        </w:rPr>
      </w:pPr>
      <w:r w:rsidRPr="002325A2">
        <w:rPr>
          <w:rFonts w:ascii="Arial" w:eastAsia="Aptos" w:hAnsi="Arial" w:cs="Arial"/>
          <w:b/>
          <w:bCs/>
          <w:kern w:val="0"/>
          <w:rtl/>
          <w:lang w:bidi="ar-QA"/>
          <w14:ligatures w14:val="none"/>
        </w:rPr>
        <w:t xml:space="preserve">الموضوع: </w:t>
      </w:r>
      <w:r w:rsidRPr="002325A2">
        <w:rPr>
          <w:rFonts w:ascii="Arial" w:eastAsia="Aptos" w:hAnsi="Arial" w:cs="Arial"/>
          <w:b/>
          <w:bCs/>
          <w:kern w:val="0"/>
          <w:rtl/>
          <w14:ligatures w14:val="none"/>
        </w:rPr>
        <w:t xml:space="preserve">تكليف رئيس لقسم العلوم التربوية في كلية التربية بالإنابة  </w:t>
      </w:r>
    </w:p>
    <w:p w14:paraId="6D2406AD" w14:textId="77777777" w:rsidR="002325A2" w:rsidRPr="002325A2" w:rsidRDefault="002325A2" w:rsidP="002325A2">
      <w:pPr>
        <w:bidi/>
        <w:spacing w:after="0" w:line="240" w:lineRule="auto"/>
        <w:contextualSpacing/>
        <w:rPr>
          <w:rFonts w:ascii="Arial" w:eastAsia="Aptos" w:hAnsi="Arial" w:cs="Arial"/>
          <w:b/>
          <w:bCs/>
          <w:color w:val="454545"/>
          <w:kern w:val="0"/>
          <w:sz w:val="26"/>
          <w:szCs w:val="26"/>
          <w14:ligatures w14:val="none"/>
        </w:rPr>
      </w:pPr>
    </w:p>
    <w:p w14:paraId="1A210613" w14:textId="77777777" w:rsidR="002325A2" w:rsidRPr="002325A2" w:rsidRDefault="002325A2" w:rsidP="002325A2">
      <w:pPr>
        <w:bidi/>
        <w:spacing w:after="0" w:line="240" w:lineRule="auto"/>
        <w:contextualSpacing/>
        <w:rPr>
          <w:rFonts w:ascii="Arial" w:eastAsia="Aptos" w:hAnsi="Arial" w:cs="Arial"/>
          <w:kern w:val="0"/>
          <w:sz w:val="26"/>
          <w:szCs w:val="26"/>
          <w14:ligatures w14:val="none"/>
        </w:rPr>
      </w:pPr>
      <w:r w:rsidRPr="002325A2">
        <w:rPr>
          <w:rFonts w:ascii="Arial" w:eastAsia="Aptos" w:hAnsi="Arial" w:cs="Arial"/>
          <w:kern w:val="0"/>
          <w:rtl/>
          <w14:ligatures w14:val="none"/>
        </w:rPr>
        <w:t>يسر مكتب نائب رئيس الجامعة للشؤون الأكاديمية أن يعلن بأنه قد تم تكليف الدكتور ناصر فهد الدوسري، رئيسًا لقسم العلوم التربوية في كلية التربية بالإنابة، وذلك اعتبارًا من ١٨ أغسطس ٢٠١٩.</w:t>
      </w:r>
    </w:p>
    <w:p w14:paraId="7FF2B7AD" w14:textId="77777777" w:rsidR="002325A2" w:rsidRPr="002325A2" w:rsidRDefault="002325A2" w:rsidP="002325A2">
      <w:pPr>
        <w:bidi/>
        <w:spacing w:after="0" w:line="240" w:lineRule="auto"/>
        <w:contextualSpacing/>
        <w:rPr>
          <w:rFonts w:ascii="Arial" w:eastAsia="Aptos" w:hAnsi="Arial" w:cs="Arial"/>
          <w:kern w:val="0"/>
          <w:sz w:val="22"/>
          <w:szCs w:val="22"/>
          <w14:ligatures w14:val="none"/>
        </w:rPr>
      </w:pPr>
      <w:r w:rsidRPr="002325A2">
        <w:rPr>
          <w:rFonts w:ascii="Arial" w:eastAsia="Aptos" w:hAnsi="Arial" w:cs="Arial"/>
          <w:kern w:val="0"/>
          <w:sz w:val="32"/>
          <w:szCs w:val="32"/>
          <w:rtl/>
          <w14:ligatures w14:val="none"/>
        </w:rPr>
        <w:t> </w:t>
      </w:r>
    </w:p>
    <w:p w14:paraId="1D7D7191" w14:textId="77777777" w:rsidR="002325A2" w:rsidRPr="002325A2" w:rsidRDefault="002325A2" w:rsidP="002325A2">
      <w:pPr>
        <w:bidi/>
        <w:spacing w:after="0" w:line="240" w:lineRule="auto"/>
        <w:contextualSpacing/>
        <w:rPr>
          <w:rFonts w:ascii="Arial" w:eastAsia="Aptos" w:hAnsi="Arial" w:cs="Arial"/>
          <w:kern w:val="0"/>
          <w:sz w:val="26"/>
          <w:szCs w:val="26"/>
          <w14:ligatures w14:val="none"/>
        </w:rPr>
      </w:pPr>
      <w:r w:rsidRPr="002325A2">
        <w:rPr>
          <w:rFonts w:ascii="Arial" w:eastAsia="Aptos" w:hAnsi="Arial" w:cs="Arial"/>
          <w:kern w:val="0"/>
          <w:rtl/>
          <w14:ligatures w14:val="none"/>
        </w:rPr>
        <w:t xml:space="preserve">حصل الدكتور ناصر على درجة على درجة البكالوريوس من جامعة قطر في تدريس اللغة الإنجليزية -المرتبة الأولى على الدفعة عام ١٩٩٦. كما حصل على درجة الماجستير في تدريس اللغة الإنجليزية كلغة أجنبية (اللغويات التطبيقية) ١٩٩٩ من جامعة </w:t>
      </w:r>
      <w:r w:rsidRPr="002325A2">
        <w:rPr>
          <w:rFonts w:ascii="Arial" w:eastAsia="Aptos" w:hAnsi="Arial" w:cs="Arial"/>
          <w:kern w:val="0"/>
          <w:rtl/>
          <w:lang w:bidi="ar-QA"/>
          <w14:ligatures w14:val="none"/>
        </w:rPr>
        <w:t>ا</w:t>
      </w:r>
      <w:r w:rsidRPr="002325A2">
        <w:rPr>
          <w:rFonts w:ascii="Arial" w:eastAsia="Aptos" w:hAnsi="Arial" w:cs="Arial"/>
          <w:kern w:val="0"/>
          <w:rtl/>
          <w14:ligatures w14:val="none"/>
        </w:rPr>
        <w:t>سكس في المملكة المتحدة ودرجة الدكتوراه في تدريس اللغة الإنجليزية كلغة أجنبية (مع كيفية تحفيز الطلاب كفكرة عامة لبحثه) من جامعة سندرلاند، المملكة المتحدة عام ٢٠١٦. يعمل الدكتور ناصر حاليًا أستاذ مساعد في قسم العلوم التربوية في كلية التربية بجامعة قطر. توجهات الدكتور البحثية هي في المجالات التربوية وخاصة في مجال رفع حماس ودافعية المتعلم والمعلم في جميع العلوم بشكل عام وتعلم وتعليم اللغات بشكل خاص. له خبرة طويلة في تدريس ومساعدة المدرسين حديثي التخرج في المدارس الحكومية منذ أن عين معيدًا في كلية التربية بجامعة قطر عام ١٩٩٧. وأيضًا عمل أكثر من ٢٠ عامًا مديرًا إداريًا لعدة شركات حيث أكسبه ذلك خبرة إدارية واسعة في المجال الإداري.</w:t>
      </w:r>
    </w:p>
    <w:p w14:paraId="707A9C1E" w14:textId="77777777" w:rsidR="002325A2" w:rsidRPr="002325A2" w:rsidRDefault="002325A2" w:rsidP="002325A2">
      <w:pPr>
        <w:bidi/>
        <w:spacing w:after="0" w:line="240" w:lineRule="auto"/>
        <w:contextualSpacing/>
        <w:rPr>
          <w:rFonts w:ascii="Calibri" w:eastAsia="Aptos" w:hAnsi="Calibri" w:cs="Calibri"/>
          <w:kern w:val="0"/>
          <w14:ligatures w14:val="none"/>
        </w:rPr>
      </w:pPr>
    </w:p>
    <w:p w14:paraId="2AC41FF0" w14:textId="77777777" w:rsidR="002325A2" w:rsidRPr="002325A2" w:rsidRDefault="002325A2" w:rsidP="002325A2">
      <w:pPr>
        <w:bidi/>
        <w:spacing w:after="0" w:line="240" w:lineRule="auto"/>
        <w:contextualSpacing/>
        <w:rPr>
          <w:rFonts w:ascii="Arial" w:eastAsia="Aptos" w:hAnsi="Arial" w:cs="Arial"/>
          <w:kern w:val="0"/>
          <w14:ligatures w14:val="none"/>
        </w:rPr>
      </w:pPr>
      <w:r w:rsidRPr="002325A2">
        <w:rPr>
          <w:rFonts w:ascii="Arial" w:eastAsia="Aptos" w:hAnsi="Arial" w:cs="Arial"/>
          <w:kern w:val="0"/>
          <w:rtl/>
          <w14:ligatures w14:val="none"/>
        </w:rPr>
        <w:t xml:space="preserve">كما يسر مكتب نائب رئيس الجامعة للشئون الأكاديمية أن يتقدم بخالص الشكر والتقدير على الجهود المخلصة التي بذلها الدكتور </w:t>
      </w:r>
      <w:r w:rsidRPr="002325A2">
        <w:rPr>
          <w:rFonts w:ascii="Arial" w:eastAsia="Aptos" w:hAnsi="Arial" w:cs="Arial"/>
          <w:kern w:val="0"/>
          <w:rtl/>
          <w:lang w:bidi="ar-QA"/>
          <w14:ligatures w14:val="none"/>
        </w:rPr>
        <w:t xml:space="preserve">سائد صباح </w:t>
      </w:r>
      <w:r w:rsidRPr="002325A2">
        <w:rPr>
          <w:rFonts w:ascii="Arial" w:eastAsia="Aptos" w:hAnsi="Arial" w:cs="Arial"/>
          <w:kern w:val="0"/>
          <w:rtl/>
          <w14:ligatures w14:val="none"/>
        </w:rPr>
        <w:t>خلال فترة توليه منصب رئيس قسم العلوم التربوية بكلية التربية.</w:t>
      </w:r>
    </w:p>
    <w:p w14:paraId="410A0989" w14:textId="77777777" w:rsidR="002325A2" w:rsidRPr="002325A2" w:rsidRDefault="002325A2" w:rsidP="002325A2">
      <w:pPr>
        <w:bidi/>
        <w:spacing w:after="0" w:line="240" w:lineRule="auto"/>
        <w:contextualSpacing/>
        <w:jc w:val="both"/>
        <w:rPr>
          <w:rFonts w:ascii="Times New Roman" w:eastAsia="Aptos" w:hAnsi="Times New Roman" w:cs="Times New Roman"/>
          <w:kern w:val="0"/>
          <w:rtl/>
          <w14:ligatures w14:val="none"/>
        </w:rPr>
      </w:pPr>
    </w:p>
    <w:p w14:paraId="391CB452" w14:textId="77777777" w:rsidR="002325A2" w:rsidRPr="002325A2" w:rsidRDefault="002325A2" w:rsidP="002325A2">
      <w:pPr>
        <w:bidi/>
        <w:spacing w:after="0" w:line="240" w:lineRule="auto"/>
        <w:contextualSpacing/>
        <w:jc w:val="both"/>
        <w:rPr>
          <w:rFonts w:ascii="Times New Roman" w:eastAsia="Aptos" w:hAnsi="Times New Roman" w:cs="Times New Roman"/>
          <w:kern w:val="0"/>
          <w:lang w:bidi="ar-QA"/>
          <w14:ligatures w14:val="none"/>
        </w:rPr>
      </w:pPr>
    </w:p>
    <w:p w14:paraId="1D3E88AE" w14:textId="77777777" w:rsidR="002325A2" w:rsidRPr="002325A2" w:rsidRDefault="002325A2" w:rsidP="002325A2">
      <w:pPr>
        <w:spacing w:line="240" w:lineRule="auto"/>
        <w:contextualSpacing/>
        <w:outlineLvl w:val="0"/>
        <w:rPr>
          <w:rFonts w:ascii="Arial" w:eastAsia="Aptos" w:hAnsi="Arial" w:cs="Arial"/>
          <w:b/>
          <w:bCs/>
          <w:color w:val="000000"/>
          <w:kern w:val="0"/>
          <w:sz w:val="20"/>
          <w:szCs w:val="20"/>
          <w14:ligatures w14:val="none"/>
        </w:rPr>
      </w:pPr>
      <w:r w:rsidRPr="002325A2">
        <w:rPr>
          <w:rFonts w:ascii="Arial" w:eastAsia="Aptos" w:hAnsi="Arial" w:cs="Arial"/>
          <w:b/>
          <w:bCs/>
          <w:color w:val="000000"/>
          <w:kern w:val="0"/>
          <w:sz w:val="20"/>
          <w:szCs w:val="20"/>
          <w14:ligatures w14:val="none"/>
        </w:rPr>
        <w:t xml:space="preserve">From: Office of the Vice President for Academic Affairs </w:t>
      </w:r>
    </w:p>
    <w:p w14:paraId="030E3B5B" w14:textId="77777777" w:rsidR="002325A2" w:rsidRPr="002325A2" w:rsidRDefault="002325A2" w:rsidP="002325A2">
      <w:pPr>
        <w:spacing w:line="240" w:lineRule="auto"/>
        <w:contextualSpacing/>
        <w:rPr>
          <w:rFonts w:ascii="Arial" w:eastAsia="Aptos" w:hAnsi="Arial" w:cs="Arial" w:hint="cs"/>
          <w:kern w:val="0"/>
          <w:sz w:val="20"/>
          <w:szCs w:val="20"/>
          <w:rtl/>
          <w14:ligatures w14:val="none"/>
        </w:rPr>
      </w:pPr>
      <w:r w:rsidRPr="002325A2">
        <w:rPr>
          <w:rFonts w:ascii="Arial" w:eastAsia="Aptos" w:hAnsi="Arial" w:cs="Arial"/>
          <w:b/>
          <w:bCs/>
          <w:color w:val="000000"/>
          <w:kern w:val="0"/>
          <w:sz w:val="20"/>
          <w:szCs w:val="20"/>
          <w14:ligatures w14:val="none"/>
        </w:rPr>
        <w:t>To: All</w:t>
      </w:r>
    </w:p>
    <w:p w14:paraId="5407B1C1" w14:textId="77777777" w:rsidR="002325A2" w:rsidRPr="002325A2" w:rsidRDefault="002325A2" w:rsidP="002325A2">
      <w:pPr>
        <w:spacing w:line="240" w:lineRule="auto"/>
        <w:contextualSpacing/>
        <w:rPr>
          <w:rFonts w:ascii="Arial" w:eastAsia="Aptos" w:hAnsi="Arial" w:cs="Arial"/>
          <w:b/>
          <w:bCs/>
          <w:color w:val="000000"/>
          <w:kern w:val="0"/>
          <w:sz w:val="20"/>
          <w:szCs w:val="20"/>
          <w14:ligatures w14:val="none"/>
        </w:rPr>
      </w:pPr>
      <w:r w:rsidRPr="002325A2">
        <w:rPr>
          <w:rFonts w:ascii="Arial" w:eastAsia="Aptos" w:hAnsi="Arial" w:cs="Arial"/>
          <w:b/>
          <w:bCs/>
          <w:color w:val="000000"/>
          <w:kern w:val="0"/>
          <w:sz w:val="20"/>
          <w:szCs w:val="20"/>
          <w14:ligatures w14:val="none"/>
        </w:rPr>
        <w:t>Subject: Appointment of Acting Head of Department of Educational Sciences, College of Education</w:t>
      </w:r>
    </w:p>
    <w:p w14:paraId="463B0C96" w14:textId="77777777" w:rsidR="002325A2" w:rsidRPr="002325A2" w:rsidRDefault="002325A2" w:rsidP="002325A2">
      <w:pPr>
        <w:spacing w:line="240" w:lineRule="auto"/>
        <w:contextualSpacing/>
        <w:rPr>
          <w:rFonts w:ascii="Arial" w:eastAsia="Aptos" w:hAnsi="Arial" w:cs="Arial" w:hint="cs"/>
          <w:kern w:val="0"/>
          <w:sz w:val="20"/>
          <w:szCs w:val="20"/>
          <w:rtl/>
          <w14:ligatures w14:val="none"/>
        </w:rPr>
      </w:pPr>
    </w:p>
    <w:p w14:paraId="625EAE4E" w14:textId="77777777" w:rsidR="002325A2" w:rsidRPr="002325A2" w:rsidRDefault="002325A2" w:rsidP="002325A2">
      <w:pPr>
        <w:spacing w:line="240" w:lineRule="auto"/>
        <w:contextualSpacing/>
        <w:rPr>
          <w:rFonts w:ascii="Arial" w:eastAsia="Aptos" w:hAnsi="Arial" w:cs="Arial"/>
          <w:kern w:val="0"/>
          <w:sz w:val="20"/>
          <w:szCs w:val="20"/>
          <w:rtl/>
          <w14:ligatures w14:val="none"/>
        </w:rPr>
      </w:pPr>
      <w:r w:rsidRPr="002325A2">
        <w:rPr>
          <w:rFonts w:ascii="Arial" w:eastAsia="Aptos" w:hAnsi="Arial" w:cs="Arial"/>
          <w:kern w:val="0"/>
          <w:sz w:val="20"/>
          <w:szCs w:val="20"/>
          <w:lang w:val="en"/>
          <w14:ligatures w14:val="none"/>
        </w:rPr>
        <w:t>The Office of the Vice President for Academic Affairs is pleased to announce the appointment of Dr Nasser Fahad Al-Dosari as the Acting Head of the Department of Educational Sciences at the College of Education. The appointment is effective from 18</w:t>
      </w:r>
      <w:r w:rsidRPr="002325A2">
        <w:rPr>
          <w:rFonts w:ascii="Arial" w:eastAsia="Aptos" w:hAnsi="Arial" w:cs="Arial"/>
          <w:kern w:val="0"/>
          <w:sz w:val="20"/>
          <w:szCs w:val="20"/>
          <w:rtl/>
          <w:lang w:val="en"/>
          <w14:ligatures w14:val="none"/>
        </w:rPr>
        <w:t xml:space="preserve"> </w:t>
      </w:r>
      <w:r w:rsidRPr="002325A2">
        <w:rPr>
          <w:rFonts w:ascii="Arial" w:eastAsia="Aptos" w:hAnsi="Arial" w:cs="Arial"/>
          <w:kern w:val="0"/>
          <w:sz w:val="20"/>
          <w:szCs w:val="20"/>
          <w:lang w:val="en"/>
          <w14:ligatures w14:val="none"/>
        </w:rPr>
        <w:t>August 2019.</w:t>
      </w:r>
    </w:p>
    <w:p w14:paraId="6551E20A" w14:textId="77777777" w:rsidR="002325A2" w:rsidRPr="002325A2" w:rsidRDefault="002325A2" w:rsidP="002325A2">
      <w:pPr>
        <w:spacing w:line="240" w:lineRule="auto"/>
        <w:contextualSpacing/>
        <w:rPr>
          <w:rFonts w:ascii="Arial" w:eastAsia="Aptos" w:hAnsi="Arial" w:cs="Arial"/>
          <w:kern w:val="0"/>
          <w:sz w:val="20"/>
          <w:szCs w:val="20"/>
          <w14:ligatures w14:val="none"/>
        </w:rPr>
      </w:pPr>
    </w:p>
    <w:p w14:paraId="11599591" w14:textId="77777777" w:rsidR="002325A2" w:rsidRPr="002325A2" w:rsidRDefault="002325A2" w:rsidP="002325A2">
      <w:pPr>
        <w:spacing w:line="240" w:lineRule="auto"/>
        <w:contextualSpacing/>
        <w:rPr>
          <w:rFonts w:ascii="Arial" w:eastAsia="Aptos" w:hAnsi="Arial" w:cs="Arial"/>
          <w:kern w:val="0"/>
          <w:sz w:val="20"/>
          <w:szCs w:val="20"/>
          <w:rtl/>
          <w:lang w:val="en"/>
          <w14:ligatures w14:val="none"/>
        </w:rPr>
      </w:pPr>
      <w:r w:rsidRPr="002325A2">
        <w:rPr>
          <w:rFonts w:ascii="Arial" w:eastAsia="Aptos" w:hAnsi="Arial" w:cs="Arial"/>
          <w:kern w:val="0"/>
          <w:sz w:val="20"/>
          <w:szCs w:val="20"/>
          <w:lang w:val="en"/>
          <w14:ligatures w14:val="none"/>
        </w:rPr>
        <w:t xml:space="preserve">Dr Al-Dosari earned his bachelor's degree from Qatar University in Teaching English as a Foreign Language– ranked the first in the class, in 1996. He also obtained his </w:t>
      </w:r>
      <w:proofErr w:type="gramStart"/>
      <w:r w:rsidRPr="002325A2">
        <w:rPr>
          <w:rFonts w:ascii="Arial" w:eastAsia="Aptos" w:hAnsi="Arial" w:cs="Arial"/>
          <w:kern w:val="0"/>
          <w:sz w:val="20"/>
          <w:szCs w:val="20"/>
          <w:lang w:val="en"/>
          <w14:ligatures w14:val="none"/>
        </w:rPr>
        <w:t>master's degree in Teaching</w:t>
      </w:r>
      <w:proofErr w:type="gramEnd"/>
      <w:r w:rsidRPr="002325A2">
        <w:rPr>
          <w:rFonts w:ascii="Arial" w:eastAsia="Aptos" w:hAnsi="Arial" w:cs="Arial"/>
          <w:kern w:val="0"/>
          <w:sz w:val="20"/>
          <w:szCs w:val="20"/>
          <w:lang w:val="en"/>
          <w14:ligatures w14:val="none"/>
        </w:rPr>
        <w:t xml:space="preserve"> English as a Foreign Language (Applied Linguistics) 1999 from Essex University in the United Kingdom and completed his PhD in Teaching English as a Foreign Language (how to motivate students as main research) from Sunderland University, UK in 2016. Dr Al-Dosari currently works as an Assistant Professor in the Department of Educational Sciences, College of Education, Qatar University. His general area of </w:t>
      </w:r>
      <w:r w:rsidRPr="002325A2">
        <w:rPr>
          <w:rFonts w:ascii="Arial" w:eastAsia="Aptos" w:hAnsi="Arial" w:cs="Arial"/>
          <w:kern w:val="0"/>
          <w:sz w:val="20"/>
          <w:szCs w:val="20"/>
          <w14:ligatures w14:val="none"/>
        </w:rPr>
        <w:t xml:space="preserve">interest </w:t>
      </w:r>
      <w:r w:rsidRPr="002325A2">
        <w:rPr>
          <w:rFonts w:ascii="Arial" w:eastAsia="Aptos" w:hAnsi="Arial" w:cs="Arial"/>
          <w:kern w:val="0"/>
          <w:sz w:val="20"/>
          <w:szCs w:val="20"/>
          <w:lang w:val="en"/>
          <w14:ligatures w14:val="none"/>
        </w:rPr>
        <w:t xml:space="preserve">is </w:t>
      </w:r>
      <w:r w:rsidRPr="002325A2">
        <w:rPr>
          <w:rFonts w:ascii="Arial" w:eastAsia="Aptos" w:hAnsi="Arial" w:cs="Arial"/>
          <w:kern w:val="0"/>
          <w:sz w:val="20"/>
          <w:szCs w:val="20"/>
          <w14:ligatures w14:val="none"/>
        </w:rPr>
        <w:t>in the field of raising enthusiasm and increasing motivation of learners and teachers in different branches of science with a special interest on learning/teaching languages</w:t>
      </w:r>
      <w:r w:rsidRPr="002325A2">
        <w:rPr>
          <w:rFonts w:ascii="Arial" w:eastAsia="Aptos" w:hAnsi="Arial" w:cs="Arial"/>
          <w:kern w:val="0"/>
          <w:sz w:val="20"/>
          <w:szCs w:val="20"/>
          <w:lang w:val="en"/>
          <w14:ligatures w14:val="none"/>
        </w:rPr>
        <w:t xml:space="preserve">. He has gained long experience in teaching and assisting newly graduated teachers in the public schools since he was appointed as teaching assistant in the College of Education, Qatar University in 1997. He also served as administrative director of several companies for more than 20 years, which made him gain extensive management skills. </w:t>
      </w:r>
    </w:p>
    <w:p w14:paraId="34CB9FC9" w14:textId="77777777" w:rsidR="002325A2" w:rsidRPr="002325A2" w:rsidRDefault="002325A2" w:rsidP="002325A2">
      <w:pPr>
        <w:spacing w:line="240" w:lineRule="auto"/>
        <w:contextualSpacing/>
        <w:rPr>
          <w:rFonts w:ascii="Arial" w:eastAsia="Aptos" w:hAnsi="Arial" w:cs="Arial"/>
          <w:kern w:val="0"/>
          <w:sz w:val="20"/>
          <w:szCs w:val="20"/>
          <w:lang w:val="en"/>
          <w14:ligatures w14:val="none"/>
        </w:rPr>
      </w:pPr>
    </w:p>
    <w:p w14:paraId="02BDC022" w14:textId="77777777" w:rsidR="002325A2" w:rsidRPr="002325A2" w:rsidRDefault="002325A2" w:rsidP="002325A2">
      <w:pPr>
        <w:spacing w:line="240" w:lineRule="auto"/>
        <w:contextualSpacing/>
        <w:rPr>
          <w:rFonts w:ascii="Arial" w:eastAsia="Aptos" w:hAnsi="Arial" w:cs="Arial"/>
          <w:kern w:val="0"/>
          <w:sz w:val="20"/>
          <w:szCs w:val="20"/>
          <w14:ligatures w14:val="none"/>
        </w:rPr>
      </w:pPr>
      <w:r w:rsidRPr="002325A2">
        <w:rPr>
          <w:rFonts w:ascii="Arial" w:eastAsia="Aptos" w:hAnsi="Arial" w:cs="Arial"/>
          <w:kern w:val="0"/>
          <w:sz w:val="20"/>
          <w:szCs w:val="20"/>
          <w14:ligatures w14:val="none"/>
        </w:rPr>
        <w:t>We would like to take the opportunity to thank Dr Saed Sabah for all his work and effort during his tenure as the Head of the Department.</w:t>
      </w:r>
    </w:p>
    <w:p w14:paraId="6CDC014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5A2"/>
    <w:rsid w:val="00060906"/>
    <w:rsid w:val="000C003E"/>
    <w:rsid w:val="002325A2"/>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DAC0C"/>
  <w15:chartTrackingRefBased/>
  <w15:docId w15:val="{59985919-8775-4BA8-AFFD-4FA1FDFD4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25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325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325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325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325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325A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325A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325A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325A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25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325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325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325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325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325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25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25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25A2"/>
    <w:rPr>
      <w:rFonts w:eastAsiaTheme="majorEastAsia" w:cstheme="majorBidi"/>
      <w:color w:val="272727" w:themeColor="text1" w:themeTint="D8"/>
    </w:rPr>
  </w:style>
  <w:style w:type="paragraph" w:styleId="Title">
    <w:name w:val="Title"/>
    <w:basedOn w:val="Normal"/>
    <w:next w:val="Normal"/>
    <w:link w:val="TitleChar"/>
    <w:uiPriority w:val="10"/>
    <w:qFormat/>
    <w:rsid w:val="002325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325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25A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325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25A2"/>
    <w:pPr>
      <w:spacing w:before="160"/>
      <w:jc w:val="center"/>
    </w:pPr>
    <w:rPr>
      <w:i/>
      <w:iCs/>
      <w:color w:val="404040" w:themeColor="text1" w:themeTint="BF"/>
    </w:rPr>
  </w:style>
  <w:style w:type="character" w:customStyle="1" w:styleId="QuoteChar">
    <w:name w:val="Quote Char"/>
    <w:basedOn w:val="DefaultParagraphFont"/>
    <w:link w:val="Quote"/>
    <w:uiPriority w:val="29"/>
    <w:rsid w:val="002325A2"/>
    <w:rPr>
      <w:i/>
      <w:iCs/>
      <w:color w:val="404040" w:themeColor="text1" w:themeTint="BF"/>
    </w:rPr>
  </w:style>
  <w:style w:type="paragraph" w:styleId="ListParagraph">
    <w:name w:val="List Paragraph"/>
    <w:basedOn w:val="Normal"/>
    <w:uiPriority w:val="34"/>
    <w:qFormat/>
    <w:rsid w:val="002325A2"/>
    <w:pPr>
      <w:ind w:left="720"/>
      <w:contextualSpacing/>
    </w:pPr>
  </w:style>
  <w:style w:type="character" w:styleId="IntenseEmphasis">
    <w:name w:val="Intense Emphasis"/>
    <w:basedOn w:val="DefaultParagraphFont"/>
    <w:uiPriority w:val="21"/>
    <w:qFormat/>
    <w:rsid w:val="002325A2"/>
    <w:rPr>
      <w:i/>
      <w:iCs/>
      <w:color w:val="0F4761" w:themeColor="accent1" w:themeShade="BF"/>
    </w:rPr>
  </w:style>
  <w:style w:type="paragraph" w:styleId="IntenseQuote">
    <w:name w:val="Intense Quote"/>
    <w:basedOn w:val="Normal"/>
    <w:next w:val="Normal"/>
    <w:link w:val="IntenseQuoteChar"/>
    <w:uiPriority w:val="30"/>
    <w:qFormat/>
    <w:rsid w:val="002325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325A2"/>
    <w:rPr>
      <w:i/>
      <w:iCs/>
      <w:color w:val="0F4761" w:themeColor="accent1" w:themeShade="BF"/>
    </w:rPr>
  </w:style>
  <w:style w:type="character" w:styleId="IntenseReference">
    <w:name w:val="Intense Reference"/>
    <w:basedOn w:val="DefaultParagraphFont"/>
    <w:uiPriority w:val="32"/>
    <w:qFormat/>
    <w:rsid w:val="002325A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2339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455</Words>
  <Characters>2598</Characters>
  <Application>Microsoft Office Word</Application>
  <DocSecurity>0</DocSecurity>
  <Lines>21</Lines>
  <Paragraphs>6</Paragraphs>
  <ScaleCrop>false</ScaleCrop>
  <Company>Qatar University</Company>
  <LinksUpToDate>false</LinksUpToDate>
  <CharactersWithSpaces>3047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2025-06-10T08:41:00Z</dcterms:created>
  <dcterms:modified xsi:type="dcterms:W3CDTF">2025-06-10T08:42:00Z</dcterms:modified>
</cp:coreProperties>
</file>