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4861F5" w14:textId="77777777" w:rsidR="00AE3976" w:rsidRDefault="00AE3976" w:rsidP="00AE3976">
      <w:pPr>
        <w:bidi/>
        <w:outlineLvl w:val="0"/>
        <w:rPr>
          <w:rFonts w:ascii="Arial" w:hAnsi="Arial" w:cs="Arial"/>
          <w:b/>
          <w:bCs/>
          <w:lang w:eastAsia="en-US"/>
        </w:rPr>
      </w:pPr>
      <w:r>
        <w:rPr>
          <w:rFonts w:ascii="Arial" w:hAnsi="Arial" w:cs="Arial"/>
          <w:b/>
          <w:bCs/>
          <w:rtl/>
        </w:rPr>
        <w:t xml:space="preserve">من: مكتب نائب رئيس الجامعة للشؤون الأكاديمية  </w:t>
      </w:r>
    </w:p>
    <w:p w14:paraId="12E2AB3B" w14:textId="77777777" w:rsidR="00AE3976" w:rsidRDefault="00AE3976" w:rsidP="00AE3976">
      <w:pPr>
        <w:bidi/>
        <w:rPr>
          <w:rFonts w:ascii="Arial" w:hAnsi="Arial" w:cs="Arial"/>
          <w:b/>
          <w:bCs/>
          <w:lang w:val="en-GB"/>
        </w:rPr>
      </w:pPr>
      <w:r>
        <w:rPr>
          <w:rFonts w:ascii="Arial" w:hAnsi="Arial" w:cs="Arial"/>
          <w:b/>
          <w:bCs/>
          <w:rtl/>
        </w:rPr>
        <w:t>إلى: الجميع</w:t>
      </w:r>
    </w:p>
    <w:p w14:paraId="1CCFA4E4" w14:textId="77777777" w:rsidR="00AE3976" w:rsidRDefault="00AE3976" w:rsidP="00AE3976">
      <w:pPr>
        <w:bidi/>
        <w:rPr>
          <w:rFonts w:ascii="Arial" w:hAnsi="Arial" w:cs="Arial"/>
          <w:b/>
          <w:bCs/>
          <w:lang w:val="en-GB"/>
        </w:rPr>
      </w:pPr>
      <w:r>
        <w:rPr>
          <w:rFonts w:ascii="Arial" w:hAnsi="Arial" w:cs="Arial"/>
          <w:b/>
          <w:bCs/>
          <w:rtl/>
        </w:rPr>
        <w:t xml:space="preserve">الموضوع: تكليف رئيس لقسم العلوم الإنسانية بكلية الآداب والعلوم بالإنابة </w:t>
      </w:r>
    </w:p>
    <w:p w14:paraId="64F589FB" w14:textId="77777777" w:rsidR="00AE3976" w:rsidRDefault="00AE3976" w:rsidP="00AE3976">
      <w:pPr>
        <w:bidi/>
        <w:rPr>
          <w:rFonts w:ascii="Arial" w:hAnsi="Arial" w:cs="Arial"/>
          <w:b/>
          <w:bCs/>
          <w:lang w:val="en-GB"/>
        </w:rPr>
      </w:pPr>
    </w:p>
    <w:p w14:paraId="3ABB4324" w14:textId="77777777" w:rsidR="00AE3976" w:rsidRDefault="00AE3976" w:rsidP="00AE3976">
      <w:pPr>
        <w:bidi/>
        <w:rPr>
          <w:rFonts w:ascii="Arial" w:hAnsi="Arial" w:cs="Arial"/>
          <w:lang w:val="en-GB"/>
        </w:rPr>
      </w:pPr>
      <w:r>
        <w:rPr>
          <w:rFonts w:ascii="Arial" w:hAnsi="Arial" w:cs="Arial"/>
          <w:rtl/>
        </w:rPr>
        <w:t>يسر مكتب نائب رئيس الجامعة للشؤون الأكاديمية أن يعلن بأنه قد تم تكليف الدكتورة/ مريم إبراهيم الحمادي، رئيساً لقسم العلوم الإنسانية بكلية الآداب والعلوم بالإنابة، وذلك اعتبارًا من تاريخه.</w:t>
      </w:r>
    </w:p>
    <w:p w14:paraId="3D0B9791" w14:textId="77777777" w:rsidR="00AE3976" w:rsidRDefault="00AE3976" w:rsidP="00AE3976">
      <w:pPr>
        <w:bidi/>
        <w:rPr>
          <w:rFonts w:ascii="Arial" w:hAnsi="Arial" w:cs="Arial"/>
          <w:lang w:val="en-GB"/>
        </w:rPr>
      </w:pPr>
    </w:p>
    <w:p w14:paraId="00C26734" w14:textId="77777777" w:rsidR="00AE3976" w:rsidRDefault="00AE3976" w:rsidP="00AE3976">
      <w:pPr>
        <w:bidi/>
        <w:rPr>
          <w:rFonts w:ascii="Arial" w:hAnsi="Arial" w:cs="Arial"/>
          <w:color w:val="000000"/>
        </w:rPr>
      </w:pPr>
      <w:r>
        <w:rPr>
          <w:rFonts w:ascii="Arial" w:hAnsi="Arial" w:cs="Arial"/>
          <w:color w:val="000000"/>
          <w:rtl/>
          <w:lang w:bidi="ar-QA"/>
        </w:rPr>
        <w:t xml:space="preserve">حصلت الدكتورة </w:t>
      </w:r>
      <w:r>
        <w:rPr>
          <w:rFonts w:ascii="Arial" w:hAnsi="Arial" w:cs="Arial"/>
          <w:color w:val="000000"/>
          <w:rtl/>
        </w:rPr>
        <w:t xml:space="preserve">مريم على درجة البكالوريوس من جامعة قطر قسم التاريخ عام 1998، كما انها حصلت على درجة الماجستير في تخصص التاريخ وتاريخ الفن والمتاحف من جامعة ويلز </w:t>
      </w:r>
      <w:proofErr w:type="spellStart"/>
      <w:r>
        <w:rPr>
          <w:rFonts w:ascii="Arial" w:hAnsi="Arial" w:cs="Arial"/>
          <w:color w:val="000000"/>
          <w:rtl/>
        </w:rPr>
        <w:t>ابريستوث</w:t>
      </w:r>
      <w:proofErr w:type="spellEnd"/>
      <w:r>
        <w:rPr>
          <w:rFonts w:ascii="Arial" w:hAnsi="Arial" w:cs="Arial"/>
          <w:color w:val="000000"/>
          <w:rtl/>
        </w:rPr>
        <w:t xml:space="preserve"> في المملكة المتحدة عام 2008 ودرجة الدكتوراه في تخصص تاريخ الفن والمتاحف والدراسات الثقافية من جامعة ليدز في المملكة المتحدة عام 2013. عملت الدكتورة مريم كمنسقة لقسم العلوم الإنسانية في جامعة قطر خلال الفترة من 2014-2015، وتعمل الدكتورة مريم حالياً أستاذ مساعد في قسم العلوم الإنسانية في كلية الآداب والعلوم بجامعة قطر. كما أنها حائزة على جائزة التميز العلمي الوطنية المنظمة من قبل وزارة التعليم والتعليم العالي لعام 2015. تخصصها واهتماماتها البحثية الرئيسية في مجال التاريخ السياسي للمتاحف والفنون والدراسات الثقافية والتراث، ولديها العديد من المقالات المتخصصة في مجال الهوية والمتاحف والثقافة والتراث القطري واستخداماتهم السياسية والتي نشرت في المجلات والكتب الدولية، كما انها ترأس عدد من المجاميع البحثية في جامعة قطر مثل: الهوية والثقافة والعولمة. واصوات قطرية، كما نظمت الدكتورة مريم وشاركت في العديد من الندوات في قطر والخارج مثل ندوة </w:t>
      </w:r>
      <w:r>
        <w:rPr>
          <w:rFonts w:ascii="Arial" w:hAnsi="Arial" w:cs="Arial"/>
          <w:rtl/>
          <w:lang w:bidi="ar-QA"/>
        </w:rPr>
        <w:t>المؤتمر السنوي الخليجي للبحوث المقام في جامعة كامبريدج. للدكتورة مريم إسهامات عديدة في خدمة الجامعة والمجتمع من خلال مشاركتها في العديد من اللجان والورش والمؤتمرات العلمية في جامعة قطر وجامعات ومؤسسات حكومة أخرى. عملت الدكتورة مريم قبل التحاقها بجامعة قطر في المجلس الوطني للثقافة والفنون والتراث سابقاً كمدير لمتحف قطر الوطني السابق كما شغلت وظائف إدارية عدة في مشروع متحف المستشرقين ومشروع متحف الملابس والمنسوجات، حيث اكسبها ذلك خبرة إدارية.</w:t>
      </w:r>
    </w:p>
    <w:p w14:paraId="3CFDDAFB" w14:textId="77777777" w:rsidR="00AE3976" w:rsidRDefault="00AE3976" w:rsidP="00AE3976">
      <w:pPr>
        <w:bidi/>
        <w:rPr>
          <w:rFonts w:ascii="Arial" w:hAnsi="Arial" w:cs="Arial"/>
        </w:rPr>
      </w:pPr>
    </w:p>
    <w:p w14:paraId="71C6A5A6" w14:textId="77777777" w:rsidR="00AE3976" w:rsidRDefault="00AE3976" w:rsidP="00AE3976">
      <w:pPr>
        <w:bidi/>
        <w:rPr>
          <w:rFonts w:ascii="Arial" w:hAnsi="Arial" w:cs="Arial"/>
          <w:lang w:eastAsia="en-US"/>
        </w:rPr>
      </w:pPr>
      <w:r>
        <w:rPr>
          <w:rFonts w:ascii="Arial" w:hAnsi="Arial" w:cs="Arial"/>
          <w:rtl/>
        </w:rPr>
        <w:t xml:space="preserve">كما يسر مكتب نائب رئيس الجامعة للشئون الأكاديمية أن يتقدم بخالص الشكر والتقدير على الجهود المخلصة التي بذلها الدكتور محمد خليفة الكواري خلال فترة توليه منصب رئاسة القسم، ونتمنى له التوفيق والسداد. </w:t>
      </w:r>
    </w:p>
    <w:p w14:paraId="6CCDCE22" w14:textId="77777777" w:rsidR="00AE3976" w:rsidRDefault="00AE3976" w:rsidP="00AE3976">
      <w:pPr>
        <w:jc w:val="both"/>
        <w:rPr>
          <w:rFonts w:ascii="Arial" w:hAnsi="Arial" w:cs="Arial"/>
          <w:rtl/>
          <w:lang w:val="en-GB"/>
        </w:rPr>
      </w:pPr>
    </w:p>
    <w:p w14:paraId="2E69DFDF" w14:textId="77777777" w:rsidR="00AE3976" w:rsidRDefault="00AE3976" w:rsidP="00AE3976">
      <w:pPr>
        <w:jc w:val="both"/>
        <w:rPr>
          <w:rFonts w:ascii="Arial" w:hAnsi="Arial" w:cs="Arial"/>
        </w:rPr>
      </w:pPr>
    </w:p>
    <w:p w14:paraId="2EBE28AF" w14:textId="77777777" w:rsidR="00AE3976" w:rsidRDefault="00AE3976" w:rsidP="00AE3976">
      <w:pPr>
        <w:outlineLvl w:val="0"/>
        <w:rPr>
          <w:rFonts w:ascii="Arial" w:hAnsi="Arial" w:cs="Arial"/>
          <w:b/>
          <w:bCs/>
          <w:sz w:val="20"/>
          <w:szCs w:val="20"/>
          <w:lang w:val="en-GB"/>
        </w:rPr>
      </w:pPr>
      <w:r>
        <w:rPr>
          <w:rFonts w:ascii="Arial" w:hAnsi="Arial" w:cs="Arial"/>
          <w:b/>
          <w:bCs/>
          <w:sz w:val="20"/>
          <w:szCs w:val="20"/>
          <w:lang w:val="en-GB"/>
        </w:rPr>
        <w:t>From: Office of the Vice President for Academic Affairs</w:t>
      </w:r>
    </w:p>
    <w:p w14:paraId="502B7DAB" w14:textId="77777777" w:rsidR="00AE3976" w:rsidRDefault="00AE3976" w:rsidP="00AE3976">
      <w:pPr>
        <w:rPr>
          <w:rFonts w:ascii="Arial" w:hAnsi="Arial" w:cs="Arial"/>
          <w:b/>
          <w:bCs/>
          <w:sz w:val="20"/>
          <w:szCs w:val="20"/>
          <w:lang w:val="en-GB"/>
        </w:rPr>
      </w:pPr>
      <w:r>
        <w:rPr>
          <w:rFonts w:ascii="Arial" w:hAnsi="Arial" w:cs="Arial"/>
          <w:b/>
          <w:bCs/>
          <w:sz w:val="20"/>
          <w:szCs w:val="20"/>
          <w:lang w:val="en-GB"/>
        </w:rPr>
        <w:t>To: All</w:t>
      </w:r>
    </w:p>
    <w:p w14:paraId="2F80D686" w14:textId="77777777" w:rsidR="00AE3976" w:rsidRDefault="00AE3976" w:rsidP="00AE3976">
      <w:pPr>
        <w:rPr>
          <w:rFonts w:ascii="Arial" w:hAnsi="Arial" w:cs="Arial"/>
          <w:b/>
          <w:bCs/>
          <w:sz w:val="20"/>
          <w:szCs w:val="20"/>
          <w:lang w:val="en-GB"/>
        </w:rPr>
      </w:pPr>
      <w:r>
        <w:rPr>
          <w:rFonts w:ascii="Arial" w:hAnsi="Arial" w:cs="Arial"/>
          <w:b/>
          <w:bCs/>
          <w:sz w:val="20"/>
          <w:szCs w:val="20"/>
          <w:lang w:val="en-GB"/>
        </w:rPr>
        <w:t>Subject: Appointment of Acting Head of Department of Humanities in the College of Arts and Sciences</w:t>
      </w:r>
    </w:p>
    <w:p w14:paraId="7CB29E81" w14:textId="77777777" w:rsidR="00AE3976" w:rsidRDefault="00AE3976" w:rsidP="00AE3976">
      <w:pPr>
        <w:rPr>
          <w:rFonts w:ascii="Arial" w:hAnsi="Arial" w:cs="Arial"/>
          <w:b/>
          <w:bCs/>
          <w:sz w:val="20"/>
          <w:szCs w:val="20"/>
          <w:lang w:val="en-GB"/>
        </w:rPr>
      </w:pPr>
    </w:p>
    <w:p w14:paraId="6B77B42B" w14:textId="77777777" w:rsidR="00AE3976" w:rsidRDefault="00AE3976" w:rsidP="00AE3976">
      <w:pPr>
        <w:rPr>
          <w:rFonts w:ascii="Arial" w:hAnsi="Arial" w:cs="Arial"/>
          <w:sz w:val="20"/>
          <w:szCs w:val="20"/>
          <w:lang w:val="en-GB"/>
        </w:rPr>
      </w:pPr>
      <w:r>
        <w:rPr>
          <w:rFonts w:ascii="Arial" w:hAnsi="Arial" w:cs="Arial"/>
          <w:sz w:val="20"/>
          <w:szCs w:val="20"/>
          <w:lang w:val="en-GB"/>
        </w:rPr>
        <w:t>The Office of the Vice President for Academic Affairs is pleased to announce the appointment of Dr Mariam Al-Hammadi as the Acting Head of Department of Humanities in the College of Arts and Sciences. The appointment is effective from the date of issuance.</w:t>
      </w:r>
    </w:p>
    <w:p w14:paraId="6A47D8D1" w14:textId="77777777" w:rsidR="00AE3976" w:rsidRDefault="00AE3976" w:rsidP="00AE3976">
      <w:pPr>
        <w:rPr>
          <w:rFonts w:ascii="Arial" w:hAnsi="Arial" w:cs="Arial"/>
          <w:sz w:val="20"/>
          <w:szCs w:val="20"/>
          <w:lang w:val="en-GB"/>
        </w:rPr>
      </w:pPr>
    </w:p>
    <w:p w14:paraId="6155CC39" w14:textId="77777777" w:rsidR="00AE3976" w:rsidRDefault="00AE3976" w:rsidP="00AE3976">
      <w:pPr>
        <w:rPr>
          <w:rFonts w:ascii="Arial" w:hAnsi="Arial" w:cs="Arial"/>
          <w:sz w:val="20"/>
          <w:szCs w:val="20"/>
          <w:lang w:val="en-GB"/>
        </w:rPr>
      </w:pPr>
      <w:r>
        <w:rPr>
          <w:rFonts w:ascii="Arial" w:hAnsi="Arial" w:cs="Arial"/>
          <w:sz w:val="20"/>
          <w:szCs w:val="20"/>
          <w:lang w:val="en-GB"/>
        </w:rPr>
        <w:t>Dr Al-Hammadi, obtained her BA from Qatar University in History in 1998, MA from Aberystwyth University, Wales in the United Kingdom in Art History, Museums and Galleries in 2008 and her PhD from University of Leeds in the United Kingdom in Museum Philosophy, Cultural Studies &amp; Art History. She is the winner of the National Education Excellence award in 2015. Dr Al-</w:t>
      </w:r>
      <w:proofErr w:type="gramStart"/>
      <w:r>
        <w:rPr>
          <w:rFonts w:ascii="Arial" w:hAnsi="Arial" w:cs="Arial"/>
          <w:sz w:val="20"/>
          <w:szCs w:val="20"/>
          <w:lang w:val="en-GB"/>
        </w:rPr>
        <w:t>Hammadi  served</w:t>
      </w:r>
      <w:proofErr w:type="gramEnd"/>
      <w:r>
        <w:rPr>
          <w:rFonts w:ascii="Arial" w:hAnsi="Arial" w:cs="Arial"/>
          <w:sz w:val="20"/>
          <w:szCs w:val="20"/>
          <w:lang w:val="en-GB"/>
        </w:rPr>
        <w:t xml:space="preserve"> as the coordinator of the Department of Humanities, College of Arts and Science, during the period of 2014-2015. She works currently as an assistant professor in the same department. Her main interest and speciality </w:t>
      </w:r>
      <w:proofErr w:type="gramStart"/>
      <w:r>
        <w:rPr>
          <w:rFonts w:ascii="Arial" w:hAnsi="Arial" w:cs="Arial"/>
          <w:sz w:val="20"/>
          <w:szCs w:val="20"/>
          <w:lang w:val="en-GB"/>
        </w:rPr>
        <w:t>is</w:t>
      </w:r>
      <w:proofErr w:type="gramEnd"/>
      <w:r>
        <w:rPr>
          <w:rFonts w:ascii="Arial" w:hAnsi="Arial" w:cs="Arial"/>
          <w:sz w:val="20"/>
          <w:szCs w:val="20"/>
          <w:lang w:val="en-GB"/>
        </w:rPr>
        <w:t xml:space="preserve"> in political history of museums, heritage and culture. She writes articles in international journals and books on museums and Qatari culture, art, identity and heritage. She leads research clusters at Qatar University on Identity, Culture &amp; Globalization and Qatari Voices, and Collecting Qatari Oral History. Dr Al-Hammadi participated in and organized various workshops and symposiums in Qatar and overseas such as the Annual Conference “Gulf Research Meeting” at Cambridge University, UK. Dr Al-Hammadi served on several academic and professional committees at Qatar University, regional universities and organizations. Before joining Qatar University, Dr Al-Hammadi worked at the National Council for Culture, Art and Heritage in</w:t>
      </w:r>
      <w:r>
        <w:rPr>
          <w:rFonts w:ascii="Arial" w:hAnsi="Arial" w:cs="Arial"/>
          <w:sz w:val="20"/>
          <w:szCs w:val="20"/>
        </w:rPr>
        <w:t xml:space="preserve"> different administrative jobs. </w:t>
      </w:r>
      <w:r>
        <w:rPr>
          <w:rFonts w:ascii="Arial" w:hAnsi="Arial" w:cs="Arial"/>
          <w:sz w:val="20"/>
          <w:szCs w:val="20"/>
          <w:lang w:val="en-GB"/>
        </w:rPr>
        <w:t xml:space="preserve">While working there, she served as the </w:t>
      </w:r>
      <w:r>
        <w:rPr>
          <w:rFonts w:ascii="Arial" w:hAnsi="Arial" w:cs="Arial"/>
          <w:sz w:val="20"/>
          <w:szCs w:val="20"/>
        </w:rPr>
        <w:t>director of the Qatar National Museum, curator at the Orientalist Museum project and the Costumes and Textiles Museum project, which improved management skills</w:t>
      </w:r>
      <w:r>
        <w:rPr>
          <w:rFonts w:ascii="Arial" w:hAnsi="Arial" w:cs="Arial"/>
          <w:sz w:val="20"/>
          <w:szCs w:val="20"/>
          <w:lang w:val="en-GB"/>
        </w:rPr>
        <w:t xml:space="preserve">. </w:t>
      </w:r>
    </w:p>
    <w:p w14:paraId="3388A20A" w14:textId="77777777" w:rsidR="00AE3976" w:rsidRDefault="00AE3976" w:rsidP="00AE3976">
      <w:pPr>
        <w:rPr>
          <w:rFonts w:ascii="Arial" w:hAnsi="Arial" w:cs="Arial"/>
          <w:color w:val="000000"/>
          <w:sz w:val="20"/>
          <w:szCs w:val="20"/>
          <w:lang w:val="en-GB"/>
        </w:rPr>
      </w:pPr>
    </w:p>
    <w:p w14:paraId="1BBD32BA" w14:textId="77777777" w:rsidR="00AE3976" w:rsidRDefault="00AE3976" w:rsidP="00AE3976">
      <w:pPr>
        <w:rPr>
          <w:rFonts w:ascii="Arial" w:hAnsi="Arial" w:cs="Arial"/>
          <w:sz w:val="20"/>
          <w:szCs w:val="20"/>
        </w:rPr>
      </w:pPr>
      <w:r>
        <w:rPr>
          <w:rFonts w:ascii="Arial" w:hAnsi="Arial" w:cs="Arial"/>
          <w:sz w:val="20"/>
          <w:szCs w:val="20"/>
          <w:lang w:val="en-GB"/>
        </w:rPr>
        <w:t xml:space="preserve">We would like to take the opportunity to thank Dr Mohammed Khalifa </w:t>
      </w:r>
      <w:proofErr w:type="spellStart"/>
      <w:r>
        <w:rPr>
          <w:rFonts w:ascii="Arial" w:hAnsi="Arial" w:cs="Arial"/>
          <w:sz w:val="20"/>
          <w:szCs w:val="20"/>
          <w:lang w:val="en-GB"/>
        </w:rPr>
        <w:t>Al-kuwari</w:t>
      </w:r>
      <w:proofErr w:type="spellEnd"/>
      <w:r>
        <w:rPr>
          <w:rFonts w:ascii="Arial" w:hAnsi="Arial" w:cs="Arial"/>
          <w:sz w:val="20"/>
          <w:szCs w:val="20"/>
          <w:lang w:val="en-GB"/>
        </w:rPr>
        <w:t xml:space="preserve"> for all his work and effort during his tenure as the Head of Department.</w:t>
      </w:r>
    </w:p>
    <w:p w14:paraId="2462EE7B"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3976"/>
    <w:rsid w:val="00060906"/>
    <w:rsid w:val="000C003E"/>
    <w:rsid w:val="004A41F6"/>
    <w:rsid w:val="00784423"/>
    <w:rsid w:val="008C2CCF"/>
    <w:rsid w:val="00AE3976"/>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2797EB"/>
  <w15:chartTrackingRefBased/>
  <w15:docId w15:val="{3B0D8154-BC04-4DF1-A73C-68584B39A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3976"/>
    <w:pPr>
      <w:spacing w:after="0" w:line="240" w:lineRule="auto"/>
    </w:pPr>
    <w:rPr>
      <w:rFonts w:ascii="Times New Roman" w:eastAsia="Aptos" w:hAnsi="Times New Roman" w:cs="Times New Roman"/>
      <w:kern w:val="0"/>
      <w:lang w:eastAsia="en-GB"/>
      <w14:ligatures w14:val="none"/>
    </w:rPr>
  </w:style>
  <w:style w:type="paragraph" w:styleId="Heading1">
    <w:name w:val="heading 1"/>
    <w:basedOn w:val="Normal"/>
    <w:next w:val="Normal"/>
    <w:link w:val="Heading1Char"/>
    <w:uiPriority w:val="9"/>
    <w:qFormat/>
    <w:rsid w:val="00AE3976"/>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AE3976"/>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AE3976"/>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AE3976"/>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AE3976"/>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AE3976"/>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AE3976"/>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AE3976"/>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AE3976"/>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E397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E397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E397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E397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E397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E397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E397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E397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E3976"/>
    <w:rPr>
      <w:rFonts w:eastAsiaTheme="majorEastAsia" w:cstheme="majorBidi"/>
      <w:color w:val="272727" w:themeColor="text1" w:themeTint="D8"/>
    </w:rPr>
  </w:style>
  <w:style w:type="paragraph" w:styleId="Title">
    <w:name w:val="Title"/>
    <w:basedOn w:val="Normal"/>
    <w:next w:val="Normal"/>
    <w:link w:val="TitleChar"/>
    <w:uiPriority w:val="10"/>
    <w:qFormat/>
    <w:rsid w:val="00AE3976"/>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AE397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E3976"/>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AE397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E3976"/>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AE3976"/>
    <w:rPr>
      <w:i/>
      <w:iCs/>
      <w:color w:val="404040" w:themeColor="text1" w:themeTint="BF"/>
    </w:rPr>
  </w:style>
  <w:style w:type="paragraph" w:styleId="ListParagraph">
    <w:name w:val="List Paragraph"/>
    <w:basedOn w:val="Normal"/>
    <w:uiPriority w:val="34"/>
    <w:qFormat/>
    <w:rsid w:val="00AE3976"/>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IntenseEmphasis">
    <w:name w:val="Intense Emphasis"/>
    <w:basedOn w:val="DefaultParagraphFont"/>
    <w:uiPriority w:val="21"/>
    <w:qFormat/>
    <w:rsid w:val="00AE3976"/>
    <w:rPr>
      <w:i/>
      <w:iCs/>
      <w:color w:val="0F4761" w:themeColor="accent1" w:themeShade="BF"/>
    </w:rPr>
  </w:style>
  <w:style w:type="paragraph" w:styleId="IntenseQuote">
    <w:name w:val="Intense Quote"/>
    <w:basedOn w:val="Normal"/>
    <w:next w:val="Normal"/>
    <w:link w:val="IntenseQuoteChar"/>
    <w:uiPriority w:val="30"/>
    <w:qFormat/>
    <w:rsid w:val="00AE3976"/>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AE3976"/>
    <w:rPr>
      <w:i/>
      <w:iCs/>
      <w:color w:val="0F4761" w:themeColor="accent1" w:themeShade="BF"/>
    </w:rPr>
  </w:style>
  <w:style w:type="character" w:styleId="IntenseReference">
    <w:name w:val="Intense Reference"/>
    <w:basedOn w:val="DefaultParagraphFont"/>
    <w:uiPriority w:val="32"/>
    <w:qFormat/>
    <w:rsid w:val="00AE3976"/>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690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614</Words>
  <Characters>3505</Characters>
  <Application>Microsoft Office Word</Application>
  <DocSecurity>0</DocSecurity>
  <Lines>29</Lines>
  <Paragraphs>8</Paragraphs>
  <ScaleCrop>false</ScaleCrop>
  <Company>Qatar University</Company>
  <LinksUpToDate>false</LinksUpToDate>
  <CharactersWithSpaces>4111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2025-06-10T08:39:00Z</dcterms:created>
  <dcterms:modified xsi:type="dcterms:W3CDTF">2025-06-10T08:40:00Z</dcterms:modified>
</cp:coreProperties>
</file>