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8302BB" w14:textId="77777777" w:rsidR="009F6712" w:rsidRDefault="009F6712" w:rsidP="009F6712">
      <w:pPr>
        <w:bidi/>
        <w:outlineLvl w:val="0"/>
        <w:rPr>
          <w:rFonts w:ascii="Arial" w:hAnsi="Arial" w:cs="Arial"/>
          <w:b/>
          <w:bCs/>
          <w:sz w:val="24"/>
          <w:szCs w:val="24"/>
        </w:rPr>
      </w:pPr>
      <w:r>
        <w:rPr>
          <w:rFonts w:ascii="Arial" w:hAnsi="Arial" w:cs="Arial"/>
          <w:b/>
          <w:bCs/>
          <w:sz w:val="24"/>
          <w:szCs w:val="24"/>
          <w:rtl/>
        </w:rPr>
        <w:t>من:</w:t>
      </w:r>
      <w:r>
        <w:rPr>
          <w:rFonts w:ascii="Arial" w:hAnsi="Arial" w:cs="Arial"/>
          <w:b/>
          <w:bCs/>
          <w:sz w:val="24"/>
          <w:szCs w:val="24"/>
        </w:rPr>
        <w:t xml:space="preserve"> </w:t>
      </w:r>
      <w:r>
        <w:rPr>
          <w:rFonts w:ascii="Arial" w:hAnsi="Arial" w:cs="Arial"/>
          <w:b/>
          <w:bCs/>
          <w:sz w:val="24"/>
          <w:szCs w:val="24"/>
          <w:rtl/>
        </w:rPr>
        <w:t xml:space="preserve">مكتب رئيس الجامعة </w:t>
      </w:r>
    </w:p>
    <w:p w14:paraId="480C744F" w14:textId="77777777" w:rsidR="009F6712" w:rsidRDefault="009F6712" w:rsidP="009F6712">
      <w:pPr>
        <w:bidi/>
        <w:rPr>
          <w:rFonts w:ascii="Arial" w:hAnsi="Arial" w:cs="Arial"/>
          <w:b/>
          <w:bCs/>
          <w:sz w:val="24"/>
          <w:szCs w:val="24"/>
        </w:rPr>
      </w:pPr>
      <w:r>
        <w:rPr>
          <w:rFonts w:ascii="Arial" w:hAnsi="Arial" w:cs="Arial"/>
          <w:b/>
          <w:bCs/>
          <w:sz w:val="24"/>
          <w:szCs w:val="24"/>
          <w:rtl/>
        </w:rPr>
        <w:t>إلى: الجميع</w:t>
      </w:r>
    </w:p>
    <w:p w14:paraId="20D6D344" w14:textId="77777777" w:rsidR="009F6712" w:rsidRDefault="009F6712" w:rsidP="009F6712">
      <w:pPr>
        <w:bidi/>
        <w:rPr>
          <w:rFonts w:ascii="Arial" w:hAnsi="Arial" w:cs="Arial"/>
          <w:b/>
          <w:bCs/>
          <w:sz w:val="24"/>
          <w:szCs w:val="24"/>
        </w:rPr>
      </w:pPr>
      <w:r>
        <w:rPr>
          <w:rFonts w:ascii="Arial" w:hAnsi="Arial" w:cs="Arial"/>
          <w:b/>
          <w:bCs/>
          <w:sz w:val="24"/>
          <w:szCs w:val="24"/>
          <w:rtl/>
        </w:rPr>
        <w:t xml:space="preserve">الموضوع: تعيين عميد لكلية الهندسة </w:t>
      </w:r>
    </w:p>
    <w:p w14:paraId="6C73A600" w14:textId="77777777" w:rsidR="009F6712" w:rsidRDefault="009F6712" w:rsidP="009F6712">
      <w:pPr>
        <w:bidi/>
        <w:rPr>
          <w:rFonts w:ascii="Arial" w:hAnsi="Arial" w:cs="Arial"/>
          <w:sz w:val="24"/>
          <w:szCs w:val="24"/>
        </w:rPr>
      </w:pPr>
    </w:p>
    <w:p w14:paraId="2BB44716" w14:textId="77777777" w:rsidR="009F6712" w:rsidRDefault="009F6712" w:rsidP="009F6712">
      <w:pPr>
        <w:bidi/>
        <w:rPr>
          <w:rFonts w:ascii="Arial" w:hAnsi="Arial" w:cs="Arial"/>
          <w:sz w:val="24"/>
          <w:szCs w:val="24"/>
        </w:rPr>
      </w:pPr>
      <w:r>
        <w:rPr>
          <w:rFonts w:ascii="Arial" w:hAnsi="Arial" w:cs="Arial"/>
          <w:sz w:val="24"/>
          <w:szCs w:val="24"/>
          <w:rtl/>
        </w:rPr>
        <w:t>يسر مكتب رئيس الجامعة أن يعلن بأنه قد تم تعيين الدكتور/ خالد كمال ناجي، عميداً لكلية الهندسة وذلك اعتباراً من تاريخ 28 مايو 2019.</w:t>
      </w:r>
    </w:p>
    <w:p w14:paraId="3E17DED9" w14:textId="77777777" w:rsidR="009F6712" w:rsidRDefault="009F6712" w:rsidP="009F6712">
      <w:pPr>
        <w:bidi/>
        <w:rPr>
          <w:rFonts w:ascii="Arial" w:hAnsi="Arial" w:cs="Arial"/>
          <w:sz w:val="24"/>
          <w:szCs w:val="24"/>
        </w:rPr>
      </w:pPr>
    </w:p>
    <w:p w14:paraId="34CD0C17" w14:textId="77777777" w:rsidR="009F6712" w:rsidRDefault="009F6712" w:rsidP="009F6712">
      <w:pPr>
        <w:bidi/>
        <w:rPr>
          <w:rFonts w:ascii="Arial" w:hAnsi="Arial" w:cs="Arial"/>
          <w:sz w:val="24"/>
          <w:szCs w:val="24"/>
        </w:rPr>
      </w:pPr>
      <w:r>
        <w:rPr>
          <w:rFonts w:ascii="Arial" w:hAnsi="Arial" w:cs="Arial"/>
          <w:sz w:val="24"/>
          <w:szCs w:val="24"/>
          <w:rtl/>
        </w:rPr>
        <w:t>حصل الدكتور خالد كمال ناجي على درجة دكتوراه الفلسفة في الهندسة من جامعة فلوريدا بالولايات المتحدة الأمريكية في العام 1997 وعلى درجة الماجستير في الهندسة المدنية من جامعة تكساس -أوستن بالولايات المتحدة في العام 1994. شغل الدكتور ناجي عدة مناصب بجامعة قطر حيث عين رئيسا لقسم الهندسة المدنية في العام 2001 ثم مساعدا لرئيس مكتب البحث والتطوير المؤسسي في العام 2006 ثم مديرا لمكتب لجنة الإدارة التنفيذية بجامعة قطر في العام 2008. كما شغل الدكتور خالد كمال ناجي منصب مساعد نائب رئيس الجامعة للمشاريع الرأسمالية والمرافق الجامعية وتكنولوجيا المعلومات من العام 2012 وحتى العام 2016</w:t>
      </w:r>
      <w:r>
        <w:rPr>
          <w:rFonts w:ascii="Arial" w:hAnsi="Arial" w:cs="Arial"/>
          <w:sz w:val="24"/>
          <w:szCs w:val="24"/>
        </w:rPr>
        <w:t xml:space="preserve"> </w:t>
      </w:r>
      <w:r>
        <w:rPr>
          <w:rFonts w:ascii="Arial" w:hAnsi="Arial" w:cs="Arial"/>
          <w:sz w:val="24"/>
          <w:szCs w:val="24"/>
          <w:rtl/>
        </w:rPr>
        <w:t>حيث أشرف على عدد كبير من مشاريع بناء وتطوير الحرم الجامعي والبنية التحتية والمعلوماتية بجامعة قطر.</w:t>
      </w:r>
    </w:p>
    <w:p w14:paraId="39559F5B" w14:textId="77777777" w:rsidR="009F6712" w:rsidRDefault="009F6712" w:rsidP="009F6712">
      <w:pPr>
        <w:bidi/>
        <w:rPr>
          <w:rFonts w:ascii="Arial" w:hAnsi="Arial" w:cs="Arial"/>
          <w:sz w:val="24"/>
          <w:szCs w:val="24"/>
        </w:rPr>
      </w:pPr>
      <w:r>
        <w:rPr>
          <w:rFonts w:ascii="Arial" w:hAnsi="Arial" w:cs="Arial"/>
          <w:sz w:val="24"/>
          <w:szCs w:val="24"/>
          <w:rtl/>
        </w:rPr>
        <w:t>الدكتور خالد كمال ناجي عضو نشط في مجال التدريس وله عدة مؤلفات بحثية وفصل في كتاب منشور في مجال تخصص هندسة التشييد ومحاكاة ونمذجة</w:t>
      </w:r>
      <w:r>
        <w:rPr>
          <w:rFonts w:ascii="Arial" w:hAnsi="Arial" w:cs="Arial"/>
          <w:sz w:val="24"/>
          <w:szCs w:val="24"/>
        </w:rPr>
        <w:t xml:space="preserve"> </w:t>
      </w:r>
      <w:r>
        <w:rPr>
          <w:rFonts w:ascii="Arial" w:hAnsi="Arial" w:cs="Arial"/>
          <w:sz w:val="24"/>
          <w:szCs w:val="24"/>
          <w:rtl/>
        </w:rPr>
        <w:t>عمليات البناء والتشييد، كما أشرف وشارك الدكتور ناجي خلال فترات عمله الإدارية على عدد من المشاريع الممولة من الصندوق القطري لرعاية البحث العلمي وأشرف على عدد من رسائل ومشاريع الماجستير في الإدارة الهندسية خلال العام الأكاديمي الحالي وهو حاليا عضوا في عدد من اللجان على مستوى الدولة.</w:t>
      </w:r>
    </w:p>
    <w:p w14:paraId="24CF2719" w14:textId="77777777" w:rsidR="009F6712" w:rsidRDefault="009F6712" w:rsidP="009F6712">
      <w:pPr>
        <w:bidi/>
        <w:rPr>
          <w:rFonts w:ascii="Arial" w:hAnsi="Arial" w:cs="Arial"/>
          <w:sz w:val="24"/>
          <w:szCs w:val="24"/>
        </w:rPr>
      </w:pPr>
    </w:p>
    <w:p w14:paraId="3A1BB709" w14:textId="77777777" w:rsidR="009F6712" w:rsidRDefault="009F6712" w:rsidP="009F6712">
      <w:pPr>
        <w:bidi/>
        <w:rPr>
          <w:rFonts w:ascii="Arial" w:hAnsi="Arial" w:cs="Arial"/>
          <w:sz w:val="24"/>
          <w:szCs w:val="24"/>
        </w:rPr>
      </w:pPr>
      <w:r>
        <w:rPr>
          <w:rFonts w:ascii="Arial" w:hAnsi="Arial" w:cs="Arial"/>
          <w:sz w:val="24"/>
          <w:szCs w:val="24"/>
          <w:rtl/>
        </w:rPr>
        <w:t>كما يسر مكتب رئيس الجامعة أن يتقدم بخالص الشكر والتقدير على الجهود المخلصة التي بذلها الأستاذ الدكتور/ عبد المجيد حمودة، وإسهاماته الفعالة في العملية الأكاديمية والإدارية في كلية الهندسة، ونتمنى له التوفيق والسداد.</w:t>
      </w:r>
    </w:p>
    <w:p w14:paraId="54499CA6" w14:textId="77777777" w:rsidR="009F6712" w:rsidRDefault="009F6712" w:rsidP="009F6712">
      <w:pPr>
        <w:bidi/>
        <w:rPr>
          <w:rFonts w:ascii="Arial" w:hAnsi="Arial" w:cs="Arial"/>
          <w:sz w:val="24"/>
          <w:szCs w:val="24"/>
        </w:rPr>
      </w:pPr>
    </w:p>
    <w:p w14:paraId="270B77FA" w14:textId="77777777" w:rsidR="009F6712" w:rsidRDefault="009F6712" w:rsidP="009F6712">
      <w:pPr>
        <w:rPr>
          <w:rFonts w:ascii="Arial" w:hAnsi="Arial" w:cs="Arial"/>
          <w:sz w:val="24"/>
          <w:szCs w:val="24"/>
        </w:rPr>
      </w:pPr>
    </w:p>
    <w:p w14:paraId="7E068C55" w14:textId="77777777" w:rsidR="009F6712" w:rsidRDefault="009F6712" w:rsidP="009F6712">
      <w:pPr>
        <w:outlineLvl w:val="0"/>
        <w:rPr>
          <w:rFonts w:ascii="Arial" w:hAnsi="Arial" w:cs="Arial"/>
          <w:b/>
          <w:bCs/>
          <w:sz w:val="20"/>
          <w:szCs w:val="20"/>
        </w:rPr>
      </w:pPr>
      <w:r>
        <w:rPr>
          <w:rFonts w:ascii="Arial" w:hAnsi="Arial" w:cs="Arial"/>
          <w:b/>
          <w:bCs/>
          <w:sz w:val="20"/>
          <w:szCs w:val="20"/>
        </w:rPr>
        <w:t xml:space="preserve">From: Office of the President </w:t>
      </w:r>
    </w:p>
    <w:p w14:paraId="5C4282E7" w14:textId="77777777" w:rsidR="009F6712" w:rsidRDefault="009F6712" w:rsidP="009F6712">
      <w:pPr>
        <w:rPr>
          <w:rFonts w:ascii="Arial" w:hAnsi="Arial" w:cs="Arial"/>
          <w:b/>
          <w:bCs/>
          <w:sz w:val="20"/>
          <w:szCs w:val="20"/>
        </w:rPr>
      </w:pPr>
      <w:r>
        <w:rPr>
          <w:rFonts w:ascii="Arial" w:hAnsi="Arial" w:cs="Arial"/>
          <w:b/>
          <w:bCs/>
          <w:sz w:val="20"/>
          <w:szCs w:val="20"/>
        </w:rPr>
        <w:t>To: All</w:t>
      </w:r>
    </w:p>
    <w:p w14:paraId="7EA4B2A7" w14:textId="77777777" w:rsidR="009F6712" w:rsidRDefault="009F6712" w:rsidP="009F6712">
      <w:pPr>
        <w:rPr>
          <w:rFonts w:ascii="Arial" w:hAnsi="Arial" w:cs="Arial"/>
          <w:b/>
          <w:bCs/>
          <w:sz w:val="20"/>
          <w:szCs w:val="20"/>
        </w:rPr>
      </w:pPr>
      <w:r>
        <w:rPr>
          <w:rFonts w:ascii="Arial" w:hAnsi="Arial" w:cs="Arial"/>
          <w:b/>
          <w:bCs/>
          <w:sz w:val="20"/>
          <w:szCs w:val="20"/>
        </w:rPr>
        <w:t>Subject: Appointment of the Dean of College of Engineering</w:t>
      </w:r>
    </w:p>
    <w:p w14:paraId="0F66AF9A" w14:textId="77777777" w:rsidR="009F6712" w:rsidRDefault="009F6712" w:rsidP="009F6712">
      <w:pPr>
        <w:rPr>
          <w:rFonts w:ascii="Arial" w:hAnsi="Arial" w:cs="Arial" w:hint="cs"/>
          <w:sz w:val="20"/>
          <w:szCs w:val="20"/>
          <w:rtl/>
        </w:rPr>
      </w:pPr>
    </w:p>
    <w:p w14:paraId="716B4F07" w14:textId="77777777" w:rsidR="009F6712" w:rsidRDefault="009F6712" w:rsidP="009F6712">
      <w:pPr>
        <w:rPr>
          <w:rFonts w:ascii="Arial" w:hAnsi="Arial" w:cs="Arial"/>
          <w:sz w:val="20"/>
          <w:szCs w:val="20"/>
        </w:rPr>
      </w:pPr>
      <w:r>
        <w:rPr>
          <w:rFonts w:ascii="Arial" w:hAnsi="Arial" w:cs="Arial"/>
          <w:sz w:val="20"/>
          <w:szCs w:val="20"/>
        </w:rPr>
        <w:t>The Office of the President is pleased to announce the appointment of Dr</w:t>
      </w:r>
      <w:r>
        <w:rPr>
          <w:rFonts w:ascii="Arial" w:hAnsi="Arial" w:cs="Arial"/>
          <w:sz w:val="20"/>
          <w:szCs w:val="20"/>
          <w:rtl/>
        </w:rPr>
        <w:t xml:space="preserve"> </w:t>
      </w:r>
      <w:r>
        <w:rPr>
          <w:rFonts w:ascii="Arial" w:hAnsi="Arial" w:cs="Arial"/>
          <w:sz w:val="20"/>
          <w:szCs w:val="20"/>
        </w:rPr>
        <w:t>Khalid Kamal Naji, as the Dean of College of Engineering. The appointment is effective from 28 May 2019.</w:t>
      </w:r>
    </w:p>
    <w:p w14:paraId="3CC3C690" w14:textId="77777777" w:rsidR="009F6712" w:rsidRDefault="009F6712" w:rsidP="009F6712">
      <w:pPr>
        <w:rPr>
          <w:rFonts w:ascii="Arial" w:hAnsi="Arial" w:cs="Arial" w:hint="cs"/>
          <w:sz w:val="20"/>
          <w:szCs w:val="20"/>
          <w:rtl/>
        </w:rPr>
      </w:pPr>
    </w:p>
    <w:p w14:paraId="3DA56871" w14:textId="77777777" w:rsidR="009F6712" w:rsidRDefault="009F6712" w:rsidP="009F6712">
      <w:pPr>
        <w:rPr>
          <w:rFonts w:ascii="Arial" w:hAnsi="Arial" w:cs="Arial"/>
          <w:sz w:val="20"/>
          <w:szCs w:val="20"/>
        </w:rPr>
      </w:pPr>
      <w:r>
        <w:rPr>
          <w:rFonts w:ascii="Arial" w:hAnsi="Arial" w:cs="Arial"/>
          <w:sz w:val="20"/>
          <w:szCs w:val="20"/>
        </w:rPr>
        <w:t>Dr Khalid Kamal Naji received his PhD in Civil Engineering from the University of Florida, USA, in 1997 and MSc in Civil Engineering from the University of Texas-Austin, USA, in 1994. Dr Naji held several positions at Qatar University where he was appointed as Head of Department of Civil Engineering in 2001 and the Assistant Director of the Office of Institutional Research and Development in 2006 and then as the Director of the Office of Executive Management Committee at Qatar University in 2008. Dr Khalid Kamal Naji also served as Associate Vice President for Capital Projects - Campus Facilities and Information Technology, from 2012 to 2016.</w:t>
      </w:r>
    </w:p>
    <w:p w14:paraId="0DA480A2" w14:textId="77777777" w:rsidR="009F6712" w:rsidRDefault="009F6712" w:rsidP="009F6712">
      <w:pPr>
        <w:rPr>
          <w:rFonts w:ascii="Arial" w:hAnsi="Arial" w:cs="Arial"/>
          <w:sz w:val="20"/>
          <w:szCs w:val="20"/>
        </w:rPr>
      </w:pPr>
    </w:p>
    <w:p w14:paraId="7AE7888F" w14:textId="77777777" w:rsidR="009F6712" w:rsidRDefault="009F6712" w:rsidP="009F6712">
      <w:pPr>
        <w:rPr>
          <w:rFonts w:ascii="Arial" w:hAnsi="Arial" w:cs="Arial"/>
          <w:sz w:val="20"/>
          <w:szCs w:val="20"/>
        </w:rPr>
      </w:pPr>
      <w:r>
        <w:rPr>
          <w:rFonts w:ascii="Arial" w:hAnsi="Arial" w:cs="Arial"/>
          <w:sz w:val="20"/>
          <w:szCs w:val="20"/>
        </w:rPr>
        <w:t xml:space="preserve">Dr Khalid Kamal Naji is active in teaching and has several research papers and a chapter in a book published in the field of construction engineering, construction simulations and Building Information Modeling. During his administrative periods, Dr Naji oversaw and participated in </w:t>
      </w:r>
      <w:proofErr w:type="gramStart"/>
      <w:r>
        <w:rPr>
          <w:rFonts w:ascii="Arial" w:hAnsi="Arial" w:cs="Arial"/>
          <w:sz w:val="20"/>
          <w:szCs w:val="20"/>
        </w:rPr>
        <w:t>a number of</w:t>
      </w:r>
      <w:proofErr w:type="gramEnd"/>
      <w:r>
        <w:rPr>
          <w:rFonts w:ascii="Arial" w:hAnsi="Arial" w:cs="Arial"/>
          <w:sz w:val="20"/>
          <w:szCs w:val="20"/>
        </w:rPr>
        <w:t xml:space="preserve"> projects from Qatar National Research fund by Qatar Foundation. In addition, he supervised </w:t>
      </w:r>
      <w:proofErr w:type="gramStart"/>
      <w:r>
        <w:rPr>
          <w:rFonts w:ascii="Arial" w:hAnsi="Arial" w:cs="Arial"/>
          <w:sz w:val="20"/>
          <w:szCs w:val="20"/>
        </w:rPr>
        <w:t>a number of</w:t>
      </w:r>
      <w:proofErr w:type="gramEnd"/>
      <w:r>
        <w:rPr>
          <w:rFonts w:ascii="Arial" w:hAnsi="Arial" w:cs="Arial"/>
          <w:sz w:val="20"/>
          <w:szCs w:val="20"/>
        </w:rPr>
        <w:t xml:space="preserve"> MSc students within the Engineering Management program.</w:t>
      </w:r>
      <w:r>
        <w:rPr>
          <w:rFonts w:ascii="Arial" w:hAnsi="Arial" w:cs="Arial"/>
          <w:sz w:val="20"/>
          <w:szCs w:val="20"/>
          <w:rtl/>
        </w:rPr>
        <w:t xml:space="preserve"> </w:t>
      </w:r>
      <w:r>
        <w:rPr>
          <w:rFonts w:ascii="Arial" w:hAnsi="Arial" w:cs="Arial"/>
          <w:sz w:val="20"/>
          <w:szCs w:val="20"/>
        </w:rPr>
        <w:t xml:space="preserve">Dr Naji is also an active member serving in </w:t>
      </w:r>
      <w:proofErr w:type="gramStart"/>
      <w:r>
        <w:rPr>
          <w:rFonts w:ascii="Arial" w:hAnsi="Arial" w:cs="Arial"/>
          <w:sz w:val="20"/>
          <w:szCs w:val="20"/>
        </w:rPr>
        <w:t>a number of</w:t>
      </w:r>
      <w:proofErr w:type="gramEnd"/>
      <w:r>
        <w:rPr>
          <w:rFonts w:ascii="Arial" w:hAnsi="Arial" w:cs="Arial"/>
          <w:sz w:val="20"/>
          <w:szCs w:val="20"/>
        </w:rPr>
        <w:t xml:space="preserve"> the national committees in Qatar.</w:t>
      </w:r>
    </w:p>
    <w:p w14:paraId="1F6EE19E" w14:textId="77777777" w:rsidR="009F6712" w:rsidRDefault="009F6712" w:rsidP="009F6712">
      <w:pPr>
        <w:rPr>
          <w:rFonts w:ascii="Arial" w:hAnsi="Arial" w:cs="Arial" w:hint="cs"/>
          <w:sz w:val="20"/>
          <w:szCs w:val="20"/>
          <w:rtl/>
        </w:rPr>
      </w:pPr>
    </w:p>
    <w:p w14:paraId="7BD2340D" w14:textId="77777777" w:rsidR="009F6712" w:rsidRDefault="009F6712" w:rsidP="009F6712">
      <w:pPr>
        <w:rPr>
          <w:rFonts w:ascii="Arial" w:hAnsi="Arial" w:cs="Arial"/>
          <w:sz w:val="20"/>
          <w:szCs w:val="20"/>
        </w:rPr>
      </w:pPr>
      <w:r>
        <w:rPr>
          <w:rFonts w:ascii="Arial" w:hAnsi="Arial" w:cs="Arial"/>
          <w:sz w:val="20"/>
          <w:szCs w:val="20"/>
        </w:rPr>
        <w:t>We would like to take the opportunity to thank Prof Abdelmagid Hamouda</w:t>
      </w:r>
      <w:r>
        <w:rPr>
          <w:rFonts w:ascii="Arial" w:hAnsi="Arial" w:cs="Arial"/>
          <w:sz w:val="20"/>
          <w:szCs w:val="20"/>
          <w:rtl/>
        </w:rPr>
        <w:t xml:space="preserve"> </w:t>
      </w:r>
      <w:r>
        <w:rPr>
          <w:rFonts w:ascii="Arial" w:hAnsi="Arial" w:cs="Arial"/>
          <w:sz w:val="20"/>
          <w:szCs w:val="20"/>
        </w:rPr>
        <w:t>for his work and effort that he had made during his tenure as the Acting Dean of College of Engineering.</w:t>
      </w:r>
    </w:p>
    <w:p w14:paraId="4A23C5C4" w14:textId="77777777" w:rsidR="009F6712" w:rsidRDefault="009F6712" w:rsidP="009F6712">
      <w:pPr>
        <w:rPr>
          <w:rFonts w:ascii="Arial" w:hAnsi="Arial" w:cs="Arial" w:hint="cs"/>
          <w:rtl/>
        </w:rPr>
      </w:pPr>
    </w:p>
    <w:p w14:paraId="58094227"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6712"/>
    <w:rsid w:val="00060906"/>
    <w:rsid w:val="000C003E"/>
    <w:rsid w:val="004A41F6"/>
    <w:rsid w:val="00784423"/>
    <w:rsid w:val="008C2CCF"/>
    <w:rsid w:val="009F6712"/>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624C5C"/>
  <w15:chartTrackingRefBased/>
  <w15:docId w15:val="{6DFF4EDC-CDA2-4975-B5ED-D282F6C83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6712"/>
    <w:pPr>
      <w:spacing w:after="0" w:line="240"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9F6712"/>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9F6712"/>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9F6712"/>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9F6712"/>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9F6712"/>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9F6712"/>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9F6712"/>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9F6712"/>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9F6712"/>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F671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F671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F671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F671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F671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F671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F671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F671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F6712"/>
    <w:rPr>
      <w:rFonts w:eastAsiaTheme="majorEastAsia" w:cstheme="majorBidi"/>
      <w:color w:val="272727" w:themeColor="text1" w:themeTint="D8"/>
    </w:rPr>
  </w:style>
  <w:style w:type="paragraph" w:styleId="Title">
    <w:name w:val="Title"/>
    <w:basedOn w:val="Normal"/>
    <w:next w:val="Normal"/>
    <w:link w:val="TitleChar"/>
    <w:uiPriority w:val="10"/>
    <w:qFormat/>
    <w:rsid w:val="009F6712"/>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9F671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F6712"/>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9F671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F6712"/>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9F6712"/>
    <w:rPr>
      <w:i/>
      <w:iCs/>
      <w:color w:val="404040" w:themeColor="text1" w:themeTint="BF"/>
    </w:rPr>
  </w:style>
  <w:style w:type="paragraph" w:styleId="ListParagraph">
    <w:name w:val="List Paragraph"/>
    <w:basedOn w:val="Normal"/>
    <w:uiPriority w:val="34"/>
    <w:qFormat/>
    <w:rsid w:val="009F6712"/>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9F6712"/>
    <w:rPr>
      <w:i/>
      <w:iCs/>
      <w:color w:val="0F4761" w:themeColor="accent1" w:themeShade="BF"/>
    </w:rPr>
  </w:style>
  <w:style w:type="paragraph" w:styleId="IntenseQuote">
    <w:name w:val="Intense Quote"/>
    <w:basedOn w:val="Normal"/>
    <w:next w:val="Normal"/>
    <w:link w:val="IntenseQuoteChar"/>
    <w:uiPriority w:val="30"/>
    <w:qFormat/>
    <w:rsid w:val="009F6712"/>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9F6712"/>
    <w:rPr>
      <w:i/>
      <w:iCs/>
      <w:color w:val="0F4761" w:themeColor="accent1" w:themeShade="BF"/>
    </w:rPr>
  </w:style>
  <w:style w:type="character" w:styleId="IntenseReference">
    <w:name w:val="Intense Reference"/>
    <w:basedOn w:val="DefaultParagraphFont"/>
    <w:uiPriority w:val="32"/>
    <w:qFormat/>
    <w:rsid w:val="009F671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4220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471</Words>
  <Characters>2685</Characters>
  <Application>Microsoft Office Word</Application>
  <DocSecurity>0</DocSecurity>
  <Lines>22</Lines>
  <Paragraphs>6</Paragraphs>
  <ScaleCrop>false</ScaleCrop>
  <Company>Qatar University</Company>
  <LinksUpToDate>false</LinksUpToDate>
  <CharactersWithSpaces>3150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2025-06-10T08:52:00Z</dcterms:created>
  <dcterms:modified xsi:type="dcterms:W3CDTF">2025-06-10T08:52:00Z</dcterms:modified>
</cp:coreProperties>
</file>