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5B56A9" w14:textId="77777777" w:rsidR="007F7EC1" w:rsidRDefault="007F7EC1" w:rsidP="007F7EC1">
      <w:pPr>
        <w:bidi/>
        <w:spacing w:line="240" w:lineRule="auto"/>
        <w:contextualSpacing/>
        <w:outlineLvl w:val="0"/>
        <w:rPr>
          <w:rFonts w:ascii="Arial" w:hAnsi="Arial" w:cs="Arial"/>
          <w:b/>
          <w:bCs/>
          <w:sz w:val="24"/>
          <w:szCs w:val="24"/>
        </w:rPr>
      </w:pPr>
      <w:r>
        <w:rPr>
          <w:rFonts w:ascii="Arial" w:hAnsi="Arial" w:cs="Arial"/>
          <w:b/>
          <w:bCs/>
          <w:sz w:val="24"/>
          <w:szCs w:val="24"/>
          <w:rtl/>
        </w:rPr>
        <w:t>من: مكتب نائب رئيس الجامعة للشؤون الأكاديمية</w:t>
      </w:r>
    </w:p>
    <w:p w14:paraId="281832F7" w14:textId="77777777" w:rsidR="007F7EC1" w:rsidRDefault="007F7EC1" w:rsidP="007F7EC1">
      <w:pPr>
        <w:bidi/>
        <w:spacing w:line="240" w:lineRule="auto"/>
        <w:contextualSpacing/>
        <w:rPr>
          <w:b/>
          <w:bCs/>
          <w:sz w:val="24"/>
          <w:szCs w:val="24"/>
        </w:rPr>
      </w:pPr>
      <w:r>
        <w:rPr>
          <w:rFonts w:ascii="Arial" w:hAnsi="Arial" w:cs="Arial"/>
          <w:b/>
          <w:bCs/>
          <w:sz w:val="24"/>
          <w:szCs w:val="24"/>
          <w:rtl/>
        </w:rPr>
        <w:t xml:space="preserve">إلى: الجميع </w:t>
      </w:r>
    </w:p>
    <w:p w14:paraId="4367EF98" w14:textId="77777777" w:rsidR="007F7EC1" w:rsidRDefault="007F7EC1" w:rsidP="007F7EC1">
      <w:pPr>
        <w:bidi/>
        <w:spacing w:line="240" w:lineRule="auto"/>
        <w:contextualSpacing/>
        <w:rPr>
          <w:rFonts w:ascii="Arial" w:hAnsi="Arial" w:cs="Arial"/>
          <w:b/>
          <w:bCs/>
          <w:sz w:val="24"/>
          <w:szCs w:val="24"/>
        </w:rPr>
      </w:pPr>
      <w:r>
        <w:rPr>
          <w:rFonts w:ascii="Arial" w:hAnsi="Arial" w:cs="Arial"/>
          <w:b/>
          <w:bCs/>
          <w:sz w:val="24"/>
          <w:szCs w:val="24"/>
          <w:rtl/>
        </w:rPr>
        <w:t>الموضوع: تكليف للقيام بمهام</w:t>
      </w:r>
      <w:r>
        <w:rPr>
          <w:rFonts w:hint="cs"/>
          <w:b/>
          <w:bCs/>
          <w:sz w:val="24"/>
          <w:szCs w:val="24"/>
        </w:rPr>
        <w:t xml:space="preserve"> </w:t>
      </w:r>
      <w:r>
        <w:rPr>
          <w:rFonts w:ascii="Arial" w:hAnsi="Arial" w:cs="Arial"/>
          <w:b/>
          <w:bCs/>
          <w:sz w:val="24"/>
          <w:szCs w:val="24"/>
          <w:rtl/>
        </w:rPr>
        <w:t xml:space="preserve">مساعد العميد لشؤون الطلاب بالإنابة بكلية التربية  </w:t>
      </w:r>
    </w:p>
    <w:p w14:paraId="055F729A" w14:textId="77777777" w:rsidR="007F7EC1" w:rsidRDefault="007F7EC1" w:rsidP="007F7EC1">
      <w:pPr>
        <w:bidi/>
        <w:spacing w:line="240" w:lineRule="auto"/>
        <w:contextualSpacing/>
        <w:rPr>
          <w:sz w:val="24"/>
          <w:szCs w:val="24"/>
          <w:rtl/>
        </w:rPr>
      </w:pPr>
    </w:p>
    <w:p w14:paraId="39BC279B" w14:textId="77777777" w:rsidR="007F7EC1" w:rsidRDefault="007F7EC1" w:rsidP="007F7EC1">
      <w:pPr>
        <w:bidi/>
        <w:spacing w:line="240" w:lineRule="auto"/>
        <w:contextualSpacing/>
        <w:rPr>
          <w:rFonts w:ascii="Arial" w:hAnsi="Arial" w:cs="Arial"/>
          <w:sz w:val="24"/>
          <w:szCs w:val="24"/>
        </w:rPr>
      </w:pPr>
      <w:r>
        <w:rPr>
          <w:rFonts w:ascii="Arial" w:hAnsi="Arial" w:cs="Arial"/>
          <w:sz w:val="24"/>
          <w:szCs w:val="24"/>
          <w:rtl/>
        </w:rPr>
        <w:t>يسر مكتب نائب رئيس الجامعة للشؤون الأكاديمية أن يعلن بأنه قد تم تكليف الدكتورة/عائشة فضل الكعبي، مساعداً لعميد كلية التربية لشؤون الطلاب بالإنابة، وذلك اعتبارًا من 12 أغسطس</w:t>
      </w:r>
      <w:r>
        <w:rPr>
          <w:rFonts w:ascii="Arial" w:hAnsi="Arial" w:cs="Arial"/>
          <w:sz w:val="24"/>
          <w:szCs w:val="24"/>
          <w:rtl/>
          <w:lang w:bidi="ar-QA"/>
        </w:rPr>
        <w:t xml:space="preserve"> 2018.</w:t>
      </w:r>
    </w:p>
    <w:p w14:paraId="02483EDA" w14:textId="77777777" w:rsidR="007F7EC1" w:rsidRDefault="007F7EC1" w:rsidP="007F7EC1">
      <w:pPr>
        <w:bidi/>
        <w:spacing w:line="240" w:lineRule="auto"/>
        <w:contextualSpacing/>
        <w:rPr>
          <w:rFonts w:ascii="Arial" w:hAnsi="Arial" w:cs="Arial"/>
          <w:sz w:val="24"/>
          <w:szCs w:val="24"/>
          <w:rtl/>
        </w:rPr>
      </w:pPr>
    </w:p>
    <w:p w14:paraId="289FE6FF" w14:textId="77777777" w:rsidR="007F7EC1" w:rsidRDefault="007F7EC1" w:rsidP="007F7EC1">
      <w:pPr>
        <w:bidi/>
        <w:spacing w:line="240" w:lineRule="auto"/>
        <w:contextualSpacing/>
        <w:rPr>
          <w:sz w:val="24"/>
          <w:szCs w:val="24"/>
        </w:rPr>
      </w:pPr>
      <w:r>
        <w:rPr>
          <w:rFonts w:ascii="Arial" w:hAnsi="Arial" w:cs="Arial"/>
          <w:sz w:val="24"/>
          <w:szCs w:val="24"/>
          <w:rtl/>
        </w:rPr>
        <w:t xml:space="preserve">الدكتورة عائشة فضل الكعبي أستاذ مساعد في كلية التربية قسم العلوم التربوية، حصلت الدكتورة عائشة على درجة البكالوريوس من جامعة قطر (تخصص تربية – كيمياء). وعملت في قسم تكنولوجيا التعليم ثم حصلت على شهادة دبلوم التربية الخاصة من جامعة قطر وأكملت دراساتها العليا في بريطانيا حيث درست ماجستير تكنولوجيا التعليم في جامعة ليدز، ومن ثم الدكتوراه من جامعة </w:t>
      </w:r>
      <w:proofErr w:type="spellStart"/>
      <w:r>
        <w:rPr>
          <w:rFonts w:ascii="Arial" w:hAnsi="Arial" w:cs="Arial"/>
          <w:sz w:val="24"/>
          <w:szCs w:val="24"/>
          <w:rtl/>
        </w:rPr>
        <w:t>برونيل</w:t>
      </w:r>
      <w:proofErr w:type="spellEnd"/>
      <w:r>
        <w:rPr>
          <w:rFonts w:ascii="Arial" w:hAnsi="Arial" w:cs="Arial"/>
          <w:sz w:val="24"/>
          <w:szCs w:val="24"/>
          <w:rtl/>
        </w:rPr>
        <w:t>.</w:t>
      </w:r>
    </w:p>
    <w:p w14:paraId="196D8827" w14:textId="77777777" w:rsidR="007F7EC1" w:rsidRDefault="007F7EC1" w:rsidP="007F7EC1">
      <w:pPr>
        <w:bidi/>
        <w:spacing w:line="240" w:lineRule="auto"/>
        <w:contextualSpacing/>
        <w:rPr>
          <w:rFonts w:hint="cs"/>
          <w:sz w:val="24"/>
          <w:szCs w:val="24"/>
          <w:rtl/>
        </w:rPr>
      </w:pPr>
    </w:p>
    <w:p w14:paraId="1A0CFD89" w14:textId="77777777" w:rsidR="007F7EC1" w:rsidRDefault="007F7EC1" w:rsidP="007F7EC1">
      <w:pPr>
        <w:bidi/>
        <w:spacing w:line="240" w:lineRule="auto"/>
        <w:contextualSpacing/>
        <w:rPr>
          <w:rFonts w:hint="cs"/>
          <w:sz w:val="24"/>
          <w:szCs w:val="24"/>
          <w:rtl/>
        </w:rPr>
      </w:pPr>
      <w:r>
        <w:rPr>
          <w:rFonts w:ascii="Arial" w:hAnsi="Arial" w:cs="Arial"/>
          <w:sz w:val="24"/>
          <w:szCs w:val="24"/>
          <w:rtl/>
        </w:rPr>
        <w:t>قامت الدكتورة عائشة بتدريس عدة مقررات مثل تكنولوجيا التعليم والتصوير الفوتوغرافي، وحاليا تقوم بتدريس مقرري مناهج بحث وتكنولوجيا الأطفال. كما ساهمت في طرح ورش عديدة في تفعيل البلاك بورد لأعضاء هيئة التدريس في الجامعة.</w:t>
      </w:r>
    </w:p>
    <w:p w14:paraId="7F67418A" w14:textId="77777777" w:rsidR="007F7EC1" w:rsidRDefault="007F7EC1" w:rsidP="007F7EC1">
      <w:pPr>
        <w:bidi/>
        <w:spacing w:line="240" w:lineRule="auto"/>
        <w:contextualSpacing/>
        <w:rPr>
          <w:rFonts w:ascii="Arial" w:hAnsi="Arial" w:cs="Arial"/>
          <w:sz w:val="24"/>
          <w:szCs w:val="24"/>
        </w:rPr>
      </w:pPr>
    </w:p>
    <w:p w14:paraId="374A43FE" w14:textId="77777777" w:rsidR="007F7EC1" w:rsidRDefault="007F7EC1" w:rsidP="007F7EC1">
      <w:pPr>
        <w:bidi/>
        <w:spacing w:line="240" w:lineRule="auto"/>
        <w:contextualSpacing/>
        <w:rPr>
          <w:sz w:val="24"/>
          <w:szCs w:val="24"/>
        </w:rPr>
      </w:pPr>
      <w:r>
        <w:rPr>
          <w:rFonts w:ascii="Arial" w:hAnsi="Arial" w:cs="Arial"/>
          <w:sz w:val="24"/>
          <w:szCs w:val="24"/>
          <w:rtl/>
        </w:rPr>
        <w:t>كما يسر مكتب نائب رئيس الجامعة للشئون الأكاديمية أن يتقدم بخالص الشكر والتقدير على الجهود المخلصة التي بذلها الدكتور/ ياسر سمّار، خلال فترة توليه هذا المنصب.</w:t>
      </w:r>
    </w:p>
    <w:p w14:paraId="371F40AA" w14:textId="77777777" w:rsidR="007F7EC1" w:rsidRDefault="007F7EC1" w:rsidP="007F7EC1">
      <w:pPr>
        <w:spacing w:line="240" w:lineRule="auto"/>
        <w:contextualSpacing/>
      </w:pPr>
    </w:p>
    <w:p w14:paraId="450087FC" w14:textId="77777777" w:rsidR="007F7EC1" w:rsidRDefault="007F7EC1" w:rsidP="007F7EC1">
      <w:pPr>
        <w:spacing w:line="240" w:lineRule="auto"/>
        <w:contextualSpacing/>
        <w:rPr>
          <w:rFonts w:hint="cs"/>
          <w:rtl/>
        </w:rPr>
      </w:pPr>
    </w:p>
    <w:p w14:paraId="406D9A4D" w14:textId="77777777" w:rsidR="007F7EC1" w:rsidRDefault="007F7EC1" w:rsidP="007F7EC1">
      <w:pPr>
        <w:spacing w:line="240" w:lineRule="auto"/>
        <w:contextualSpacing/>
        <w:outlineLvl w:val="0"/>
        <w:rPr>
          <w:rFonts w:ascii="Arial" w:hAnsi="Arial" w:cs="Arial"/>
          <w:b/>
          <w:bCs/>
          <w:sz w:val="20"/>
          <w:szCs w:val="20"/>
        </w:rPr>
      </w:pPr>
      <w:r>
        <w:rPr>
          <w:rFonts w:ascii="Arial" w:hAnsi="Arial" w:cs="Arial"/>
          <w:b/>
          <w:bCs/>
          <w:sz w:val="20"/>
          <w:szCs w:val="20"/>
        </w:rPr>
        <w:t>From: Office of Vice President for Academic Affairs</w:t>
      </w:r>
    </w:p>
    <w:p w14:paraId="47C547F3" w14:textId="77777777" w:rsidR="007F7EC1" w:rsidRDefault="007F7EC1" w:rsidP="007F7EC1">
      <w:pPr>
        <w:spacing w:line="240" w:lineRule="auto"/>
        <w:contextualSpacing/>
        <w:rPr>
          <w:rFonts w:ascii="Arial" w:hAnsi="Arial" w:cs="Arial"/>
          <w:b/>
          <w:bCs/>
          <w:sz w:val="20"/>
          <w:szCs w:val="20"/>
        </w:rPr>
      </w:pPr>
      <w:r>
        <w:rPr>
          <w:rFonts w:ascii="Arial" w:hAnsi="Arial" w:cs="Arial"/>
          <w:b/>
          <w:bCs/>
          <w:sz w:val="20"/>
          <w:szCs w:val="20"/>
        </w:rPr>
        <w:t>To: All</w:t>
      </w:r>
    </w:p>
    <w:p w14:paraId="76661628" w14:textId="77777777" w:rsidR="007F7EC1" w:rsidRDefault="007F7EC1" w:rsidP="007F7EC1">
      <w:pPr>
        <w:spacing w:line="240" w:lineRule="auto"/>
        <w:contextualSpacing/>
        <w:rPr>
          <w:rFonts w:ascii="Arial" w:hAnsi="Arial" w:cs="Arial"/>
          <w:b/>
          <w:bCs/>
          <w:sz w:val="20"/>
          <w:szCs w:val="20"/>
        </w:rPr>
      </w:pPr>
      <w:r>
        <w:rPr>
          <w:rFonts w:ascii="Arial" w:hAnsi="Arial" w:cs="Arial"/>
          <w:b/>
          <w:bCs/>
          <w:sz w:val="20"/>
          <w:szCs w:val="20"/>
        </w:rPr>
        <w:t xml:space="preserve">Subject: Appointment of Acting Assistant Dean for Student Affairs, College of Education </w:t>
      </w:r>
    </w:p>
    <w:p w14:paraId="456CF76A" w14:textId="77777777" w:rsidR="007F7EC1" w:rsidRDefault="007F7EC1" w:rsidP="007F7EC1">
      <w:pPr>
        <w:spacing w:line="240" w:lineRule="auto"/>
        <w:contextualSpacing/>
        <w:rPr>
          <w:rFonts w:ascii="Arial" w:hAnsi="Arial" w:cs="Arial" w:hint="cs"/>
          <w:sz w:val="20"/>
          <w:szCs w:val="20"/>
          <w:rtl/>
        </w:rPr>
      </w:pPr>
    </w:p>
    <w:p w14:paraId="005C7328" w14:textId="77777777" w:rsidR="007F7EC1" w:rsidRDefault="007F7EC1" w:rsidP="007F7EC1">
      <w:pPr>
        <w:spacing w:line="240" w:lineRule="auto"/>
        <w:contextualSpacing/>
        <w:rPr>
          <w:rFonts w:ascii="Arial" w:hAnsi="Arial" w:cs="Arial"/>
          <w:sz w:val="20"/>
          <w:szCs w:val="20"/>
          <w:rtl/>
        </w:rPr>
      </w:pPr>
      <w:r>
        <w:rPr>
          <w:rFonts w:ascii="Arial" w:hAnsi="Arial" w:cs="Arial"/>
          <w:sz w:val="20"/>
          <w:szCs w:val="20"/>
        </w:rPr>
        <w:t xml:space="preserve">The Office of the Vice President for Academic Affairs is pleased to announce the appointment of Dr. Aisha Al-Kaabi, as Acting Assistant Dean for Student Affairs, in the College of Education. The appointment is effective as of </w:t>
      </w:r>
      <w:proofErr w:type="gramStart"/>
      <w:r>
        <w:rPr>
          <w:rFonts w:ascii="Arial" w:hAnsi="Arial" w:cs="Arial" w:hint="cs"/>
          <w:sz w:val="20"/>
          <w:szCs w:val="20"/>
          <w:rtl/>
        </w:rPr>
        <w:t>12  </w:t>
      </w:r>
      <w:r>
        <w:rPr>
          <w:rFonts w:ascii="Arial" w:hAnsi="Arial" w:cs="Arial"/>
          <w:sz w:val="20"/>
          <w:szCs w:val="20"/>
        </w:rPr>
        <w:t>August</w:t>
      </w:r>
      <w:proofErr w:type="gramEnd"/>
      <w:r>
        <w:rPr>
          <w:rFonts w:ascii="Arial" w:hAnsi="Arial" w:cs="Arial"/>
          <w:sz w:val="20"/>
          <w:szCs w:val="20"/>
        </w:rPr>
        <w:t xml:space="preserve"> 2018.</w:t>
      </w:r>
    </w:p>
    <w:p w14:paraId="75BA6A3E" w14:textId="77777777" w:rsidR="007F7EC1" w:rsidRDefault="007F7EC1" w:rsidP="007F7EC1">
      <w:pPr>
        <w:spacing w:line="240" w:lineRule="auto"/>
        <w:contextualSpacing/>
        <w:rPr>
          <w:rFonts w:ascii="Arial" w:hAnsi="Arial" w:cs="Arial" w:hint="cs"/>
          <w:sz w:val="20"/>
          <w:szCs w:val="20"/>
          <w:rtl/>
        </w:rPr>
      </w:pPr>
    </w:p>
    <w:p w14:paraId="0B8ACCE1" w14:textId="77777777" w:rsidR="007F7EC1" w:rsidRDefault="007F7EC1" w:rsidP="007F7EC1">
      <w:pPr>
        <w:spacing w:line="240" w:lineRule="auto"/>
        <w:contextualSpacing/>
        <w:rPr>
          <w:rFonts w:ascii="Arial" w:hAnsi="Arial" w:cs="Arial"/>
          <w:sz w:val="20"/>
          <w:szCs w:val="20"/>
          <w:rtl/>
        </w:rPr>
      </w:pPr>
      <w:r>
        <w:rPr>
          <w:rFonts w:ascii="Arial" w:hAnsi="Arial" w:cs="Arial"/>
          <w:sz w:val="20"/>
          <w:szCs w:val="20"/>
        </w:rPr>
        <w:t xml:space="preserve">Dr. Aisha Al-Kaabi is an Assistant Professor of Education at Qatar University. In 1992, she received her BA in Chemistry and Education from Qatar University. She also earned a Special Diploma in Education with “Very Good” as a general Grade, from the College of Education at Qatar University in 1998. She holds a Master of Education (Information Communication Technology and Education) degree from Leeds University (UK) and a PhD from Brunel University (UK). </w:t>
      </w:r>
    </w:p>
    <w:p w14:paraId="66E29B71" w14:textId="77777777" w:rsidR="007F7EC1" w:rsidRDefault="007F7EC1" w:rsidP="007F7EC1">
      <w:pPr>
        <w:spacing w:line="240" w:lineRule="auto"/>
        <w:contextualSpacing/>
        <w:rPr>
          <w:rFonts w:ascii="Arial" w:hAnsi="Arial" w:cs="Arial" w:hint="cs"/>
          <w:sz w:val="20"/>
          <w:szCs w:val="20"/>
          <w:rtl/>
        </w:rPr>
      </w:pPr>
    </w:p>
    <w:p w14:paraId="1E7237BD" w14:textId="77777777" w:rsidR="007F7EC1" w:rsidRDefault="007F7EC1" w:rsidP="007F7EC1">
      <w:pPr>
        <w:spacing w:line="240" w:lineRule="auto"/>
        <w:contextualSpacing/>
        <w:rPr>
          <w:rFonts w:ascii="Arial" w:hAnsi="Arial" w:cs="Arial"/>
          <w:sz w:val="20"/>
          <w:szCs w:val="20"/>
        </w:rPr>
      </w:pPr>
      <w:r>
        <w:rPr>
          <w:rFonts w:ascii="Arial" w:hAnsi="Arial" w:cs="Arial"/>
          <w:sz w:val="20"/>
          <w:szCs w:val="20"/>
        </w:rPr>
        <w:t xml:space="preserve">Dr. Aisha Al-Kaabi began her career at Qatar University as a lab supervisor from 1992 to 1999 and then as a Lab Training supervisor until 2006. Upon the completion of her master’s </w:t>
      </w:r>
      <w:proofErr w:type="gramStart"/>
      <w:r>
        <w:rPr>
          <w:rFonts w:ascii="Arial" w:hAnsi="Arial" w:cs="Arial"/>
          <w:sz w:val="20"/>
          <w:szCs w:val="20"/>
        </w:rPr>
        <w:t>degree</w:t>
      </w:r>
      <w:proofErr w:type="gramEnd"/>
      <w:r>
        <w:rPr>
          <w:rFonts w:ascii="Arial" w:hAnsi="Arial" w:cs="Arial"/>
          <w:sz w:val="20"/>
          <w:szCs w:val="20"/>
        </w:rPr>
        <w:t xml:space="preserve"> she worked as a teaching assistant until October 2017. As an assistant professor in the College of Education, Dr.</w:t>
      </w:r>
      <w:r>
        <w:rPr>
          <w:rFonts w:ascii="Arial" w:hAnsi="Arial" w:cs="Arial"/>
          <w:sz w:val="20"/>
          <w:szCs w:val="20"/>
          <w:rtl/>
        </w:rPr>
        <w:t xml:space="preserve"> </w:t>
      </w:r>
      <w:r>
        <w:rPr>
          <w:rFonts w:ascii="Arial" w:hAnsi="Arial" w:cs="Arial"/>
          <w:sz w:val="20"/>
          <w:szCs w:val="20"/>
        </w:rPr>
        <w:t xml:space="preserve">Al-Kaabi teaches different courses including Educational Research Methods and Technology for Children. She also provides various workshops on the use of Blackboard for the staff at Qatar University. </w:t>
      </w:r>
    </w:p>
    <w:p w14:paraId="1ED1008A" w14:textId="77777777" w:rsidR="007F7EC1" w:rsidRDefault="007F7EC1" w:rsidP="007F7EC1">
      <w:pPr>
        <w:spacing w:line="240" w:lineRule="auto"/>
        <w:contextualSpacing/>
        <w:rPr>
          <w:rFonts w:ascii="Arial" w:hAnsi="Arial" w:cs="Arial"/>
          <w:sz w:val="20"/>
          <w:szCs w:val="20"/>
        </w:rPr>
      </w:pPr>
    </w:p>
    <w:p w14:paraId="530E6E6C" w14:textId="77777777" w:rsidR="007F7EC1" w:rsidRDefault="007F7EC1" w:rsidP="007F7EC1">
      <w:pPr>
        <w:spacing w:line="240" w:lineRule="auto"/>
        <w:contextualSpacing/>
        <w:rPr>
          <w:rFonts w:ascii="Arial" w:hAnsi="Arial" w:cs="Arial"/>
          <w:sz w:val="20"/>
          <w:szCs w:val="20"/>
          <w:rtl/>
        </w:rPr>
      </w:pPr>
      <w:r>
        <w:rPr>
          <w:rFonts w:ascii="Arial" w:hAnsi="Arial" w:cs="Arial"/>
          <w:sz w:val="20"/>
          <w:szCs w:val="20"/>
        </w:rPr>
        <w:t>We would like to take the opportunity to thank Dr. Yasser Semmar for all his work and effort during his tenure as the Assistant Dean for Students Affairs.</w:t>
      </w:r>
    </w:p>
    <w:p w14:paraId="01540599"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7EC1"/>
    <w:rsid w:val="000C003E"/>
    <w:rsid w:val="00262AD9"/>
    <w:rsid w:val="004A41F6"/>
    <w:rsid w:val="00784423"/>
    <w:rsid w:val="007F7EC1"/>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DC9189"/>
  <w15:chartTrackingRefBased/>
  <w15:docId w15:val="{FA60DA7B-4FEE-48D3-93C8-B4E28428CC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7EC1"/>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7F7EC1"/>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7F7EC1"/>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7F7EC1"/>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7F7EC1"/>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7F7EC1"/>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7F7EC1"/>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7F7EC1"/>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7F7EC1"/>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7F7EC1"/>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F7EC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F7EC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F7EC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F7EC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F7EC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F7EC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F7EC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F7EC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F7EC1"/>
    <w:rPr>
      <w:rFonts w:eastAsiaTheme="majorEastAsia" w:cstheme="majorBidi"/>
      <w:color w:val="272727" w:themeColor="text1" w:themeTint="D8"/>
    </w:rPr>
  </w:style>
  <w:style w:type="paragraph" w:styleId="Title">
    <w:name w:val="Title"/>
    <w:basedOn w:val="Normal"/>
    <w:next w:val="Normal"/>
    <w:link w:val="TitleChar"/>
    <w:uiPriority w:val="10"/>
    <w:qFormat/>
    <w:rsid w:val="007F7EC1"/>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7F7EC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F7EC1"/>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7F7EC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F7EC1"/>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7F7EC1"/>
    <w:rPr>
      <w:i/>
      <w:iCs/>
      <w:color w:val="404040" w:themeColor="text1" w:themeTint="BF"/>
    </w:rPr>
  </w:style>
  <w:style w:type="paragraph" w:styleId="ListParagraph">
    <w:name w:val="List Paragraph"/>
    <w:basedOn w:val="Normal"/>
    <w:uiPriority w:val="34"/>
    <w:qFormat/>
    <w:rsid w:val="007F7EC1"/>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7F7EC1"/>
    <w:rPr>
      <w:i/>
      <w:iCs/>
      <w:color w:val="0F4761" w:themeColor="accent1" w:themeShade="BF"/>
    </w:rPr>
  </w:style>
  <w:style w:type="paragraph" w:styleId="IntenseQuote">
    <w:name w:val="Intense Quote"/>
    <w:basedOn w:val="Normal"/>
    <w:next w:val="Normal"/>
    <w:link w:val="IntenseQuoteChar"/>
    <w:uiPriority w:val="30"/>
    <w:qFormat/>
    <w:rsid w:val="007F7EC1"/>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7F7EC1"/>
    <w:rPr>
      <w:i/>
      <w:iCs/>
      <w:color w:val="0F4761" w:themeColor="accent1" w:themeShade="BF"/>
    </w:rPr>
  </w:style>
  <w:style w:type="character" w:styleId="IntenseReference">
    <w:name w:val="Intense Reference"/>
    <w:basedOn w:val="DefaultParagraphFont"/>
    <w:uiPriority w:val="32"/>
    <w:qFormat/>
    <w:rsid w:val="007F7EC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83601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382</Words>
  <Characters>2182</Characters>
  <Application>Microsoft Office Word</Application>
  <DocSecurity>0</DocSecurity>
  <Lines>18</Lines>
  <Paragraphs>5</Paragraphs>
  <ScaleCrop>false</ScaleCrop>
  <Company>Qatar University</Company>
  <LinksUpToDate>false</LinksUpToDate>
  <CharactersWithSpaces>2559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2025-06-15T06:22:00Z</dcterms:created>
  <dcterms:modified xsi:type="dcterms:W3CDTF">2025-06-15T06:23:00Z</dcterms:modified>
</cp:coreProperties>
</file>