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F13C66" w14:textId="77777777" w:rsidR="003570FC" w:rsidRDefault="003570FC" w:rsidP="003570FC">
      <w:pPr>
        <w:bidi/>
        <w:spacing w:line="240" w:lineRule="auto"/>
        <w:contextualSpacing/>
        <w:outlineLvl w:val="0"/>
        <w:rPr>
          <w:rFonts w:ascii="Arial" w:hAnsi="Arial" w:cs="Arial"/>
          <w:color w:val="000000"/>
          <w:sz w:val="24"/>
          <w:szCs w:val="24"/>
          <w:u w:val="single"/>
        </w:rPr>
      </w:pPr>
      <w:r>
        <w:rPr>
          <w:rStyle w:val="Strong"/>
          <w:rFonts w:ascii="Arial" w:hAnsi="Arial" w:cs="Arial"/>
          <w:color w:val="000000"/>
          <w:sz w:val="24"/>
          <w:szCs w:val="24"/>
          <w:rtl/>
        </w:rPr>
        <w:t>من: م</w:t>
      </w:r>
      <w:r>
        <w:rPr>
          <w:rStyle w:val="Strong"/>
          <w:rFonts w:ascii="Arial" w:hAnsi="Arial" w:cs="Arial"/>
          <w:color w:val="000000"/>
          <w:sz w:val="24"/>
          <w:szCs w:val="24"/>
          <w:rtl/>
          <w:lang w:bidi="ar-QA"/>
        </w:rPr>
        <w:t>كتب نائب رئيس الجامعة للبحث والدراسات العليا</w:t>
      </w:r>
    </w:p>
    <w:p w14:paraId="3DA6E7B3" w14:textId="77777777" w:rsidR="003570FC" w:rsidRDefault="003570FC" w:rsidP="003570FC">
      <w:pPr>
        <w:bidi/>
        <w:spacing w:line="240" w:lineRule="auto"/>
        <w:contextualSpacing/>
        <w:rPr>
          <w:rFonts w:ascii="Arial" w:hAnsi="Arial" w:cs="Arial"/>
          <w:color w:val="000000"/>
          <w:sz w:val="24"/>
          <w:szCs w:val="24"/>
          <w:u w:val="single"/>
        </w:rPr>
      </w:pPr>
      <w:proofErr w:type="gramStart"/>
      <w:r>
        <w:rPr>
          <w:rStyle w:val="Strong"/>
          <w:rFonts w:ascii="Arial" w:hAnsi="Arial" w:cs="Arial"/>
          <w:color w:val="000000"/>
          <w:sz w:val="24"/>
          <w:szCs w:val="24"/>
          <w:rtl/>
          <w:lang w:bidi="ar-QA"/>
        </w:rPr>
        <w:t>إلى :</w:t>
      </w:r>
      <w:proofErr w:type="gramEnd"/>
      <w:r>
        <w:rPr>
          <w:rStyle w:val="Strong"/>
          <w:rFonts w:ascii="Arial" w:hAnsi="Arial" w:cs="Arial"/>
          <w:color w:val="000000"/>
          <w:sz w:val="24"/>
          <w:szCs w:val="24"/>
          <w:rtl/>
          <w:lang w:bidi="ar-QA"/>
        </w:rPr>
        <w:t xml:space="preserve"> الجميع</w:t>
      </w:r>
    </w:p>
    <w:p w14:paraId="4713A547" w14:textId="77777777" w:rsidR="003570FC" w:rsidRDefault="003570FC" w:rsidP="003570FC">
      <w:pPr>
        <w:bidi/>
        <w:spacing w:line="240" w:lineRule="auto"/>
        <w:contextualSpacing/>
        <w:rPr>
          <w:rStyle w:val="Strong"/>
        </w:rPr>
      </w:pPr>
      <w:r>
        <w:rPr>
          <w:rStyle w:val="Strong"/>
          <w:rFonts w:ascii="Arial" w:hAnsi="Arial" w:cs="Arial"/>
          <w:color w:val="000000"/>
          <w:sz w:val="24"/>
          <w:szCs w:val="24"/>
          <w:rtl/>
          <w:lang w:bidi="ar-QA"/>
        </w:rPr>
        <w:t xml:space="preserve">الموضوع: تعيين مدير لمكتب التخطيط والتطوير </w:t>
      </w:r>
    </w:p>
    <w:p w14:paraId="57B87A2B" w14:textId="77777777" w:rsidR="003570FC" w:rsidRDefault="003570FC" w:rsidP="003570FC">
      <w:pPr>
        <w:bidi/>
        <w:spacing w:line="240" w:lineRule="auto"/>
        <w:contextualSpacing/>
      </w:pPr>
    </w:p>
    <w:p w14:paraId="5B33BA9B" w14:textId="77777777" w:rsidR="003570FC" w:rsidRDefault="003570FC" w:rsidP="003570FC">
      <w:pPr>
        <w:bidi/>
        <w:spacing w:line="240" w:lineRule="auto"/>
        <w:contextualSpacing/>
        <w:rPr>
          <w:rFonts w:ascii="Arial" w:hAnsi="Arial" w:cs="Arial"/>
          <w:color w:val="000000"/>
          <w:sz w:val="24"/>
          <w:szCs w:val="24"/>
        </w:rPr>
      </w:pPr>
      <w:r>
        <w:rPr>
          <w:rFonts w:ascii="Arial" w:hAnsi="Arial" w:cs="Arial"/>
          <w:color w:val="000000"/>
          <w:sz w:val="24"/>
          <w:szCs w:val="24"/>
          <w:rtl/>
          <w:lang w:bidi="ar-QA"/>
        </w:rPr>
        <w:t xml:space="preserve">يسر مكتب نائب رئيس الجامعة للبحث والدراسات العليا أن يعلن بأنه قد تم تعيين الدكتور/ أيمن محمود </w:t>
      </w:r>
      <w:proofErr w:type="gramStart"/>
      <w:r>
        <w:rPr>
          <w:rFonts w:ascii="Arial" w:hAnsi="Arial" w:cs="Arial"/>
          <w:color w:val="000000"/>
          <w:sz w:val="24"/>
          <w:szCs w:val="24"/>
          <w:rtl/>
          <w:lang w:bidi="ar-QA"/>
        </w:rPr>
        <w:t>اربد ،</w:t>
      </w:r>
      <w:proofErr w:type="gramEnd"/>
      <w:r>
        <w:rPr>
          <w:rFonts w:ascii="Arial" w:hAnsi="Arial" w:cs="Arial"/>
          <w:color w:val="000000"/>
          <w:sz w:val="24"/>
          <w:szCs w:val="24"/>
          <w:rtl/>
          <w:lang w:bidi="ar-QA"/>
        </w:rPr>
        <w:t xml:space="preserve"> مديراً لمكتب التخطيط والتطوير وذلك اعتباراً من 4/2/</w:t>
      </w:r>
      <w:proofErr w:type="gramStart"/>
      <w:r>
        <w:rPr>
          <w:rFonts w:ascii="Arial" w:hAnsi="Arial" w:cs="Arial"/>
          <w:color w:val="000000"/>
          <w:sz w:val="24"/>
          <w:szCs w:val="24"/>
          <w:rtl/>
          <w:lang w:bidi="ar-QA"/>
        </w:rPr>
        <w:t>2018 .</w:t>
      </w:r>
      <w:proofErr w:type="gramEnd"/>
    </w:p>
    <w:p w14:paraId="6A8AB73B" w14:textId="77777777" w:rsidR="003570FC" w:rsidRDefault="003570FC" w:rsidP="003570FC">
      <w:pPr>
        <w:bidi/>
        <w:spacing w:line="240" w:lineRule="auto"/>
        <w:contextualSpacing/>
        <w:rPr>
          <w:rFonts w:ascii="Arial" w:hAnsi="Arial" w:cs="Arial"/>
          <w:color w:val="000000"/>
          <w:sz w:val="24"/>
          <w:szCs w:val="24"/>
        </w:rPr>
      </w:pPr>
    </w:p>
    <w:p w14:paraId="66A433FD" w14:textId="77777777" w:rsidR="003570FC" w:rsidRDefault="003570FC" w:rsidP="003570FC">
      <w:pPr>
        <w:bidi/>
        <w:spacing w:line="240" w:lineRule="auto"/>
        <w:contextualSpacing/>
        <w:rPr>
          <w:rFonts w:ascii="Arial" w:hAnsi="Arial" w:cs="Arial"/>
          <w:sz w:val="24"/>
          <w:szCs w:val="24"/>
        </w:rPr>
      </w:pPr>
      <w:r>
        <w:rPr>
          <w:rFonts w:ascii="Arial" w:hAnsi="Arial" w:cs="Arial"/>
          <w:sz w:val="24"/>
          <w:szCs w:val="24"/>
          <w:rtl/>
        </w:rPr>
        <w:t xml:space="preserve">الدكتور أيمن محمود اربد أستاذ مساعد بقسم علوم وهندسة الحاسب في جامعة قطر. حصل د. ايمن على شهادة الدكتوراه من جامعة بريتش كولومبيا في كندا والتي تندرج ضمن قائمة الجامعات الأميرية عام 2012. وحصل على شهادة الماجستير مع مرتبة الشرف من جامعة </w:t>
      </w:r>
      <w:proofErr w:type="spellStart"/>
      <w:r>
        <w:rPr>
          <w:rFonts w:ascii="Arial" w:hAnsi="Arial" w:cs="Arial"/>
          <w:sz w:val="24"/>
          <w:szCs w:val="24"/>
          <w:rtl/>
        </w:rPr>
        <w:t>ايسيكس</w:t>
      </w:r>
      <w:proofErr w:type="spellEnd"/>
      <w:r>
        <w:rPr>
          <w:rFonts w:ascii="Arial" w:hAnsi="Arial" w:cs="Arial"/>
          <w:sz w:val="24"/>
          <w:szCs w:val="24"/>
          <w:rtl/>
        </w:rPr>
        <w:t xml:space="preserve"> بالمملكة المتحدة وعلى شهادة </w:t>
      </w:r>
      <w:proofErr w:type="spellStart"/>
      <w:r>
        <w:rPr>
          <w:rFonts w:ascii="Arial" w:hAnsi="Arial" w:cs="Arial"/>
          <w:sz w:val="24"/>
          <w:szCs w:val="24"/>
          <w:rtl/>
        </w:rPr>
        <w:t>البكالريوس</w:t>
      </w:r>
      <w:proofErr w:type="spellEnd"/>
      <w:r>
        <w:rPr>
          <w:rFonts w:ascii="Arial" w:hAnsi="Arial" w:cs="Arial"/>
          <w:sz w:val="24"/>
          <w:szCs w:val="24"/>
          <w:rtl/>
        </w:rPr>
        <w:t xml:space="preserve"> بامتياز من جامعة واشنطن – سياتل بالولايات المتحدة الأمريكية. </w:t>
      </w:r>
      <w:r>
        <w:rPr>
          <w:rFonts w:ascii="Arial" w:hAnsi="Arial" w:cs="Arial"/>
          <w:sz w:val="24"/>
          <w:szCs w:val="24"/>
          <w:rtl/>
          <w:lang w:bidi="ar-QA"/>
        </w:rPr>
        <w:t xml:space="preserve">عمل د. أيمن مديرا لشؤون دعم البحث العلمي المسؤول عن المنح والعقود البحثية منذ سبتمبر 2016. قبل ذلك عمل </w:t>
      </w:r>
      <w:r>
        <w:rPr>
          <w:rFonts w:ascii="Arial" w:hAnsi="Arial" w:cs="Arial"/>
          <w:sz w:val="24"/>
          <w:szCs w:val="24"/>
          <w:rtl/>
        </w:rPr>
        <w:t xml:space="preserve">منسقا لبرنامج هندسة الحاسب ورئيسا للجنة المناهج والجودة المسؤولة عن </w:t>
      </w:r>
      <w:r>
        <w:rPr>
          <w:rFonts w:ascii="Arial" w:hAnsi="Arial" w:cs="Arial"/>
          <w:sz w:val="24"/>
          <w:szCs w:val="24"/>
          <w:rtl/>
          <w:lang w:bidi="ar-QA"/>
        </w:rPr>
        <w:t xml:space="preserve">الاعتماد الأكاديمي وتطوير المناهج في </w:t>
      </w:r>
      <w:r>
        <w:rPr>
          <w:rFonts w:ascii="Arial" w:hAnsi="Arial" w:cs="Arial"/>
          <w:sz w:val="24"/>
          <w:szCs w:val="24"/>
          <w:rtl/>
        </w:rPr>
        <w:t>قسم علوم وهندسة الحاسب</w:t>
      </w:r>
      <w:r>
        <w:rPr>
          <w:rFonts w:ascii="Arial" w:hAnsi="Arial" w:cs="Arial"/>
          <w:sz w:val="24"/>
          <w:szCs w:val="24"/>
          <w:rtl/>
          <w:lang w:bidi="ar-QA"/>
        </w:rPr>
        <w:t>.</w:t>
      </w:r>
    </w:p>
    <w:p w14:paraId="446B5DC8" w14:textId="77777777" w:rsidR="003570FC" w:rsidRDefault="003570FC" w:rsidP="003570FC">
      <w:pPr>
        <w:bidi/>
        <w:spacing w:line="240" w:lineRule="auto"/>
        <w:contextualSpacing/>
        <w:rPr>
          <w:rFonts w:ascii="Arial" w:hAnsi="Arial" w:cs="Arial"/>
          <w:sz w:val="24"/>
          <w:szCs w:val="24"/>
          <w:lang w:bidi="ar-QA"/>
        </w:rPr>
      </w:pPr>
    </w:p>
    <w:p w14:paraId="65F99892" w14:textId="77777777" w:rsidR="003570FC" w:rsidRDefault="003570FC" w:rsidP="003570FC">
      <w:pPr>
        <w:bidi/>
        <w:spacing w:line="240" w:lineRule="auto"/>
        <w:contextualSpacing/>
        <w:rPr>
          <w:rFonts w:ascii="Arial" w:hAnsi="Arial" w:cs="Arial"/>
          <w:color w:val="000000"/>
          <w:sz w:val="24"/>
          <w:szCs w:val="24"/>
          <w:lang w:bidi="ar-QA"/>
        </w:rPr>
      </w:pPr>
      <w:r>
        <w:rPr>
          <w:rFonts w:ascii="Arial" w:hAnsi="Arial" w:cs="Arial"/>
          <w:sz w:val="24"/>
          <w:szCs w:val="24"/>
          <w:rtl/>
        </w:rPr>
        <w:t xml:space="preserve">حصل د. أيمن على جائزة سمو الأمير للتميز العلمي - فئة الدكتوراه عام 2013 </w:t>
      </w:r>
      <w:proofErr w:type="gramStart"/>
      <w:r>
        <w:rPr>
          <w:rFonts w:ascii="Arial" w:hAnsi="Arial" w:cs="Arial"/>
          <w:sz w:val="24"/>
          <w:szCs w:val="24"/>
          <w:rtl/>
        </w:rPr>
        <w:t>و تخرج</w:t>
      </w:r>
      <w:proofErr w:type="gramEnd"/>
      <w:r>
        <w:rPr>
          <w:rFonts w:ascii="Arial" w:hAnsi="Arial" w:cs="Arial"/>
          <w:sz w:val="24"/>
          <w:szCs w:val="24"/>
          <w:rtl/>
        </w:rPr>
        <w:t xml:space="preserve"> من مركز قطر للقيادات الذي يقوم بتدريب القيادات الصاعدة في كل قطاعات الدولة. </w:t>
      </w:r>
      <w:r>
        <w:rPr>
          <w:rFonts w:ascii="Arial" w:hAnsi="Arial" w:cs="Arial"/>
          <w:sz w:val="24"/>
          <w:szCs w:val="24"/>
          <w:rtl/>
          <w:lang w:bidi="ar-QA"/>
        </w:rPr>
        <w:t>يتخصص د. ايمن في مجال الحوسبة السحابية</w:t>
      </w:r>
      <w:r>
        <w:rPr>
          <w:rFonts w:ascii="Arial" w:hAnsi="Arial" w:cs="Arial"/>
          <w:sz w:val="24"/>
          <w:szCs w:val="24"/>
          <w:rtl/>
        </w:rPr>
        <w:t xml:space="preserve"> والوسائط المتعددة وأمن المعلومات. حصل د. أيمن على عدد من المنح البحثية من الصندوق القطري لرعاية البحث العلمي وله عدد من الأبحاث في أفضل المؤتمرات والمجلات المحكمة. يساهم د. أيمن في كثير من لجان الجامعة (</w:t>
      </w:r>
      <w:proofErr w:type="gramStart"/>
      <w:r>
        <w:rPr>
          <w:rFonts w:ascii="Arial" w:hAnsi="Arial" w:cs="Arial"/>
          <w:sz w:val="24"/>
          <w:szCs w:val="24"/>
          <w:rtl/>
        </w:rPr>
        <w:t>السياسات,</w:t>
      </w:r>
      <w:proofErr w:type="gramEnd"/>
      <w:r>
        <w:rPr>
          <w:rFonts w:ascii="Arial" w:hAnsi="Arial" w:cs="Arial"/>
          <w:sz w:val="24"/>
          <w:szCs w:val="24"/>
          <w:rtl/>
        </w:rPr>
        <w:t xml:space="preserve"> </w:t>
      </w:r>
      <w:proofErr w:type="gramStart"/>
      <w:r>
        <w:rPr>
          <w:rFonts w:ascii="Arial" w:hAnsi="Arial" w:cs="Arial"/>
          <w:sz w:val="24"/>
          <w:szCs w:val="24"/>
          <w:rtl/>
        </w:rPr>
        <w:t>التصنيف,</w:t>
      </w:r>
      <w:proofErr w:type="gramEnd"/>
      <w:r>
        <w:rPr>
          <w:rFonts w:ascii="Arial" w:hAnsi="Arial" w:cs="Arial"/>
          <w:sz w:val="24"/>
          <w:szCs w:val="24"/>
          <w:rtl/>
        </w:rPr>
        <w:t xml:space="preserve"> الفاعلية </w:t>
      </w:r>
      <w:proofErr w:type="gramStart"/>
      <w:r>
        <w:rPr>
          <w:rFonts w:ascii="Arial" w:hAnsi="Arial" w:cs="Arial"/>
          <w:sz w:val="24"/>
          <w:szCs w:val="24"/>
          <w:rtl/>
        </w:rPr>
        <w:t>المؤسسية,</w:t>
      </w:r>
      <w:proofErr w:type="gramEnd"/>
      <w:r>
        <w:rPr>
          <w:rFonts w:ascii="Arial" w:hAnsi="Arial" w:cs="Arial"/>
          <w:sz w:val="24"/>
          <w:szCs w:val="24"/>
          <w:rtl/>
        </w:rPr>
        <w:t xml:space="preserve"> الملكية </w:t>
      </w:r>
      <w:proofErr w:type="gramStart"/>
      <w:r>
        <w:rPr>
          <w:rFonts w:ascii="Arial" w:hAnsi="Arial" w:cs="Arial"/>
          <w:sz w:val="24"/>
          <w:szCs w:val="24"/>
          <w:rtl/>
        </w:rPr>
        <w:t>الفكرية,</w:t>
      </w:r>
      <w:proofErr w:type="gramEnd"/>
      <w:r>
        <w:rPr>
          <w:rFonts w:ascii="Arial" w:hAnsi="Arial" w:cs="Arial"/>
          <w:sz w:val="24"/>
          <w:szCs w:val="24"/>
          <w:rtl/>
        </w:rPr>
        <w:t xml:space="preserve"> اعادة القيد </w:t>
      </w:r>
      <w:proofErr w:type="gramStart"/>
      <w:r>
        <w:rPr>
          <w:rFonts w:ascii="Arial" w:hAnsi="Arial" w:cs="Arial"/>
          <w:sz w:val="24"/>
          <w:szCs w:val="24"/>
          <w:rtl/>
        </w:rPr>
        <w:t>و التظلمات</w:t>
      </w:r>
      <w:proofErr w:type="gramEnd"/>
      <w:r>
        <w:rPr>
          <w:rFonts w:ascii="Arial" w:hAnsi="Arial" w:cs="Arial"/>
          <w:sz w:val="24"/>
          <w:szCs w:val="24"/>
          <w:rtl/>
        </w:rPr>
        <w:t xml:space="preserve">) </w:t>
      </w:r>
      <w:proofErr w:type="gramStart"/>
      <w:r>
        <w:rPr>
          <w:rFonts w:ascii="Arial" w:hAnsi="Arial" w:cs="Arial"/>
          <w:sz w:val="24"/>
          <w:szCs w:val="24"/>
          <w:rtl/>
        </w:rPr>
        <w:t>و يرأس</w:t>
      </w:r>
      <w:proofErr w:type="gramEnd"/>
      <w:r>
        <w:rPr>
          <w:rFonts w:ascii="Arial" w:hAnsi="Arial" w:cs="Arial"/>
          <w:sz w:val="24"/>
          <w:szCs w:val="24"/>
          <w:rtl/>
        </w:rPr>
        <w:t xml:space="preserve"> لجنة دعم البحث. يساهم د. أيمن كمحرر في مجلة الحوسبة التعاونية التابعة للتحالف الأوروبي للابتكار ويشارك في اللجنة العلمية لكثير من المؤتمرات التقنية العالمية. عمل د. ايمن خبيرا في استراتيجية أنظمة المعلومات وطرق البحث في عدد من المؤسسات الوطنية.</w:t>
      </w:r>
    </w:p>
    <w:p w14:paraId="335F0DDA" w14:textId="77777777" w:rsidR="003570FC" w:rsidRDefault="003570FC" w:rsidP="003570FC">
      <w:pPr>
        <w:bidi/>
        <w:spacing w:line="240" w:lineRule="auto"/>
        <w:contextualSpacing/>
        <w:rPr>
          <w:rFonts w:ascii="Arial" w:hAnsi="Arial" w:cs="Arial"/>
          <w:sz w:val="24"/>
          <w:szCs w:val="24"/>
          <w:rtl/>
        </w:rPr>
      </w:pPr>
      <w:r>
        <w:rPr>
          <w:rFonts w:ascii="Arial" w:hAnsi="Arial" w:cs="Arial"/>
          <w:color w:val="222222"/>
          <w:sz w:val="24"/>
          <w:szCs w:val="24"/>
          <w:rtl/>
          <w:lang w:bidi="ar"/>
        </w:rPr>
        <w:br/>
      </w:r>
      <w:r>
        <w:rPr>
          <w:rFonts w:ascii="Arial" w:hAnsi="Arial" w:cs="Arial"/>
          <w:sz w:val="24"/>
          <w:szCs w:val="24"/>
          <w:rtl/>
        </w:rPr>
        <w:t xml:space="preserve">كما يسرنا أن نتقدم بالشكر للدكتور/ حسام محمد يونس، على جهوده خلال فترة توليه مهام إدارة مكتب التخطيط والتطوير، متمنين له التوفيق </w:t>
      </w:r>
      <w:proofErr w:type="gramStart"/>
      <w:r>
        <w:rPr>
          <w:rFonts w:ascii="Arial" w:hAnsi="Arial" w:cs="Arial"/>
          <w:sz w:val="24"/>
          <w:szCs w:val="24"/>
          <w:rtl/>
        </w:rPr>
        <w:t>والسداد .</w:t>
      </w:r>
      <w:proofErr w:type="gramEnd"/>
    </w:p>
    <w:p w14:paraId="60A344DA" w14:textId="77777777" w:rsidR="003570FC" w:rsidRDefault="003570FC" w:rsidP="003570FC">
      <w:pPr>
        <w:spacing w:line="240" w:lineRule="auto"/>
        <w:contextualSpacing/>
        <w:jc w:val="right"/>
        <w:rPr>
          <w:rFonts w:ascii="Arial" w:hAnsi="Arial" w:cs="Arial"/>
          <w:sz w:val="24"/>
          <w:szCs w:val="24"/>
          <w:rtl/>
        </w:rPr>
      </w:pPr>
    </w:p>
    <w:p w14:paraId="7295452C" w14:textId="77777777" w:rsidR="003570FC" w:rsidRDefault="003570FC" w:rsidP="003570FC">
      <w:pPr>
        <w:spacing w:line="240" w:lineRule="auto"/>
        <w:contextualSpacing/>
        <w:jc w:val="both"/>
        <w:rPr>
          <w:rFonts w:ascii="Arial" w:hAnsi="Arial" w:cs="Arial"/>
          <w:b/>
          <w:bCs/>
          <w:color w:val="000000"/>
          <w:sz w:val="24"/>
          <w:szCs w:val="24"/>
          <w:u w:val="single"/>
        </w:rPr>
      </w:pPr>
    </w:p>
    <w:p w14:paraId="638B8AFD" w14:textId="77777777" w:rsidR="003570FC" w:rsidRDefault="003570FC" w:rsidP="003570FC">
      <w:pPr>
        <w:spacing w:line="240" w:lineRule="auto"/>
        <w:contextualSpacing/>
        <w:jc w:val="both"/>
        <w:outlineLvl w:val="0"/>
        <w:rPr>
          <w:rFonts w:ascii="Arial" w:hAnsi="Arial" w:cs="Arial"/>
          <w:color w:val="000000"/>
          <w:sz w:val="20"/>
          <w:szCs w:val="20"/>
        </w:rPr>
      </w:pPr>
      <w:r>
        <w:rPr>
          <w:rFonts w:ascii="Arial" w:hAnsi="Arial" w:cs="Arial"/>
          <w:b/>
          <w:bCs/>
          <w:color w:val="000000"/>
          <w:sz w:val="20"/>
          <w:szCs w:val="20"/>
        </w:rPr>
        <w:t>From: Office of the Vice President for Research &amp; Graduate Studies</w:t>
      </w:r>
    </w:p>
    <w:p w14:paraId="7B5FFC39" w14:textId="77777777" w:rsidR="003570FC" w:rsidRDefault="003570FC" w:rsidP="003570FC">
      <w:pPr>
        <w:spacing w:line="240" w:lineRule="auto"/>
        <w:contextualSpacing/>
        <w:jc w:val="both"/>
        <w:rPr>
          <w:rFonts w:ascii="Arial" w:hAnsi="Arial" w:cs="Arial"/>
          <w:color w:val="000000"/>
          <w:sz w:val="20"/>
          <w:szCs w:val="20"/>
        </w:rPr>
      </w:pPr>
      <w:r>
        <w:rPr>
          <w:rFonts w:ascii="Arial" w:hAnsi="Arial" w:cs="Arial"/>
          <w:b/>
          <w:bCs/>
          <w:color w:val="000000"/>
          <w:sz w:val="20"/>
          <w:szCs w:val="20"/>
        </w:rPr>
        <w:t>To: All</w:t>
      </w:r>
    </w:p>
    <w:p w14:paraId="2C5C21A0" w14:textId="77777777" w:rsidR="003570FC" w:rsidRDefault="003570FC" w:rsidP="003570FC">
      <w:pPr>
        <w:spacing w:line="240" w:lineRule="auto"/>
        <w:contextualSpacing/>
        <w:jc w:val="both"/>
        <w:rPr>
          <w:rFonts w:ascii="Arial" w:hAnsi="Arial" w:cs="Arial"/>
          <w:b/>
          <w:bCs/>
          <w:color w:val="000000"/>
          <w:sz w:val="20"/>
          <w:szCs w:val="20"/>
          <w:rtl/>
        </w:rPr>
      </w:pPr>
      <w:r>
        <w:rPr>
          <w:rFonts w:ascii="Arial" w:hAnsi="Arial" w:cs="Arial"/>
          <w:b/>
          <w:bCs/>
          <w:color w:val="000000"/>
          <w:sz w:val="20"/>
          <w:szCs w:val="20"/>
        </w:rPr>
        <w:t>Subject: Appointment of the Director of Research Planning and Development</w:t>
      </w:r>
    </w:p>
    <w:p w14:paraId="6582C7F8" w14:textId="77777777" w:rsidR="003570FC" w:rsidRDefault="003570FC" w:rsidP="003570FC">
      <w:pPr>
        <w:spacing w:line="240" w:lineRule="auto"/>
        <w:contextualSpacing/>
        <w:jc w:val="both"/>
        <w:rPr>
          <w:rFonts w:ascii="Arial" w:hAnsi="Arial" w:cs="Arial" w:hint="cs"/>
          <w:b/>
          <w:bCs/>
          <w:color w:val="000000"/>
          <w:sz w:val="20"/>
          <w:szCs w:val="20"/>
          <w:u w:val="single"/>
          <w:rtl/>
        </w:rPr>
      </w:pPr>
    </w:p>
    <w:p w14:paraId="653E74EB" w14:textId="77777777" w:rsidR="003570FC" w:rsidRDefault="003570FC" w:rsidP="003570FC">
      <w:pPr>
        <w:spacing w:line="240" w:lineRule="auto"/>
        <w:contextualSpacing/>
        <w:jc w:val="both"/>
        <w:rPr>
          <w:rFonts w:ascii="Arial" w:hAnsi="Arial" w:cs="Arial"/>
          <w:sz w:val="20"/>
          <w:szCs w:val="20"/>
          <w:rtl/>
        </w:rPr>
      </w:pPr>
      <w:r>
        <w:rPr>
          <w:rFonts w:ascii="Arial" w:hAnsi="Arial" w:cs="Arial"/>
          <w:sz w:val="20"/>
          <w:szCs w:val="20"/>
        </w:rPr>
        <w:t xml:space="preserve">The Office of the Vice President for Research &amp; Graduate Studies is pleased to announce the appointment of Dr. Aiman Mahmood </w:t>
      </w:r>
      <w:proofErr w:type="spellStart"/>
      <w:r>
        <w:rPr>
          <w:rFonts w:ascii="Arial" w:hAnsi="Arial" w:cs="Arial"/>
          <w:sz w:val="20"/>
          <w:szCs w:val="20"/>
        </w:rPr>
        <w:t>Erbad</w:t>
      </w:r>
      <w:proofErr w:type="spellEnd"/>
      <w:r>
        <w:rPr>
          <w:rFonts w:ascii="Arial" w:hAnsi="Arial" w:cs="Arial"/>
          <w:sz w:val="20"/>
          <w:szCs w:val="20"/>
        </w:rPr>
        <w:t xml:space="preserve"> as the Director of the Office of Research Planning and Development from 4/2/2018. </w:t>
      </w:r>
    </w:p>
    <w:p w14:paraId="281856EE" w14:textId="77777777" w:rsidR="003570FC" w:rsidRDefault="003570FC" w:rsidP="003570FC">
      <w:pPr>
        <w:spacing w:line="240" w:lineRule="auto"/>
        <w:contextualSpacing/>
        <w:jc w:val="both"/>
        <w:rPr>
          <w:rFonts w:ascii="Arial" w:hAnsi="Arial" w:cs="Arial"/>
          <w:sz w:val="20"/>
          <w:szCs w:val="20"/>
        </w:rPr>
      </w:pPr>
    </w:p>
    <w:p w14:paraId="48CBB018" w14:textId="77777777" w:rsidR="003570FC" w:rsidRDefault="003570FC" w:rsidP="003570FC">
      <w:pPr>
        <w:spacing w:line="240" w:lineRule="auto"/>
        <w:contextualSpacing/>
        <w:jc w:val="both"/>
        <w:rPr>
          <w:rFonts w:ascii="Arial" w:hAnsi="Arial" w:cs="Arial"/>
          <w:sz w:val="20"/>
          <w:szCs w:val="20"/>
          <w:lang w:val="en-GB"/>
        </w:rPr>
      </w:pPr>
      <w:r>
        <w:rPr>
          <w:rFonts w:ascii="Arial" w:hAnsi="Arial" w:cs="Arial"/>
          <w:sz w:val="20"/>
          <w:szCs w:val="20"/>
          <w:lang w:val="en-GB"/>
        </w:rPr>
        <w:t xml:space="preserve">Dr. Aiman </w:t>
      </w:r>
      <w:proofErr w:type="spellStart"/>
      <w:r>
        <w:rPr>
          <w:rFonts w:ascii="Arial" w:hAnsi="Arial" w:cs="Arial"/>
          <w:sz w:val="20"/>
          <w:szCs w:val="20"/>
          <w:lang w:val="en-GB"/>
        </w:rPr>
        <w:t>Erbad</w:t>
      </w:r>
      <w:proofErr w:type="spellEnd"/>
      <w:r>
        <w:rPr>
          <w:rFonts w:ascii="Arial" w:hAnsi="Arial" w:cs="Arial"/>
          <w:b/>
          <w:bCs/>
          <w:sz w:val="20"/>
          <w:szCs w:val="20"/>
          <w:lang w:val="en-GB"/>
        </w:rPr>
        <w:t xml:space="preserve"> </w:t>
      </w:r>
      <w:r>
        <w:rPr>
          <w:rFonts w:ascii="Arial" w:hAnsi="Arial" w:cs="Arial"/>
          <w:sz w:val="20"/>
          <w:szCs w:val="20"/>
          <w:lang w:val="en-GB"/>
        </w:rPr>
        <w:t xml:space="preserve">is an Assistant Professor at the Computer Science and Engineering (CSE) Department at Qatar University. Dr. </w:t>
      </w:r>
      <w:proofErr w:type="spellStart"/>
      <w:r>
        <w:rPr>
          <w:rFonts w:ascii="Arial" w:hAnsi="Arial" w:cs="Arial"/>
          <w:sz w:val="20"/>
          <w:szCs w:val="20"/>
          <w:lang w:val="en-GB"/>
        </w:rPr>
        <w:t>Erbad</w:t>
      </w:r>
      <w:proofErr w:type="spellEnd"/>
      <w:r>
        <w:rPr>
          <w:rFonts w:ascii="Arial" w:hAnsi="Arial" w:cs="Arial"/>
          <w:sz w:val="20"/>
          <w:szCs w:val="20"/>
          <w:lang w:val="en-GB"/>
        </w:rPr>
        <w:t xml:space="preserve"> obtained a PhD in Computer Science from the University of British Columbia (Canada)</w:t>
      </w:r>
      <w:r>
        <w:rPr>
          <w:rFonts w:ascii="Arial" w:hAnsi="Arial" w:cs="Arial"/>
          <w:sz w:val="20"/>
          <w:szCs w:val="20"/>
        </w:rPr>
        <w:t xml:space="preserve"> in 2012</w:t>
      </w:r>
      <w:r>
        <w:rPr>
          <w:rFonts w:ascii="Arial" w:hAnsi="Arial" w:cs="Arial"/>
          <w:sz w:val="20"/>
          <w:szCs w:val="20"/>
          <w:lang w:val="en-GB"/>
        </w:rPr>
        <w:t xml:space="preserve">, a Master of Computer Science in Embedded Systems and Robotics from the University of Essex (UK), and a Bachelor of Science in Computer Engineering from the University of Washington (USA). Since September 2016, Dr. </w:t>
      </w:r>
      <w:proofErr w:type="spellStart"/>
      <w:r>
        <w:rPr>
          <w:rFonts w:ascii="Arial" w:hAnsi="Arial" w:cs="Arial"/>
          <w:sz w:val="20"/>
          <w:szCs w:val="20"/>
          <w:lang w:val="en-GB"/>
        </w:rPr>
        <w:t>Erbad</w:t>
      </w:r>
      <w:proofErr w:type="spellEnd"/>
      <w:r>
        <w:rPr>
          <w:rFonts w:ascii="Arial" w:hAnsi="Arial" w:cs="Arial"/>
          <w:sz w:val="20"/>
          <w:szCs w:val="20"/>
          <w:lang w:val="en-GB"/>
        </w:rPr>
        <w:t xml:space="preserve"> was the Director of Research Support, responsible for all research grants and contracts. Prior to that Dr. </w:t>
      </w:r>
      <w:proofErr w:type="spellStart"/>
      <w:r>
        <w:rPr>
          <w:rFonts w:ascii="Arial" w:hAnsi="Arial" w:cs="Arial"/>
          <w:sz w:val="20"/>
          <w:szCs w:val="20"/>
          <w:lang w:val="en-GB"/>
        </w:rPr>
        <w:t>Erbad</w:t>
      </w:r>
      <w:proofErr w:type="spellEnd"/>
      <w:r>
        <w:rPr>
          <w:rFonts w:ascii="Arial" w:hAnsi="Arial" w:cs="Arial"/>
          <w:sz w:val="20"/>
          <w:szCs w:val="20"/>
          <w:lang w:val="en-GB"/>
        </w:rPr>
        <w:t xml:space="preserve"> was the Coordinator of the Computer Engineering program and the Chair of the Curriculum and Quality Assurance committee leading ABET accreditation and curriculum enhancement efforts at the CSE department.</w:t>
      </w:r>
    </w:p>
    <w:p w14:paraId="492F5512" w14:textId="77777777" w:rsidR="003570FC" w:rsidRDefault="003570FC" w:rsidP="003570FC">
      <w:pPr>
        <w:spacing w:line="240" w:lineRule="auto"/>
        <w:contextualSpacing/>
        <w:jc w:val="both"/>
        <w:rPr>
          <w:rFonts w:ascii="Arial" w:hAnsi="Arial" w:cs="Arial"/>
          <w:sz w:val="20"/>
          <w:szCs w:val="20"/>
          <w:lang w:val="en-GB"/>
        </w:rPr>
      </w:pPr>
    </w:p>
    <w:p w14:paraId="37DF70E7" w14:textId="77777777" w:rsidR="003570FC" w:rsidRDefault="003570FC" w:rsidP="003570FC">
      <w:pPr>
        <w:spacing w:line="240" w:lineRule="auto"/>
        <w:contextualSpacing/>
        <w:jc w:val="both"/>
        <w:rPr>
          <w:rFonts w:ascii="Arial" w:hAnsi="Arial" w:cs="Arial"/>
          <w:sz w:val="20"/>
          <w:szCs w:val="20"/>
        </w:rPr>
      </w:pPr>
      <w:r>
        <w:rPr>
          <w:rFonts w:ascii="Arial" w:hAnsi="Arial" w:cs="Arial"/>
          <w:sz w:val="20"/>
          <w:szCs w:val="20"/>
          <w:lang w:val="en-GB"/>
        </w:rPr>
        <w:t xml:space="preserve">Dr. </w:t>
      </w:r>
      <w:proofErr w:type="spellStart"/>
      <w:r>
        <w:rPr>
          <w:rFonts w:ascii="Arial" w:hAnsi="Arial" w:cs="Arial"/>
          <w:sz w:val="20"/>
          <w:szCs w:val="20"/>
          <w:lang w:val="en-GB"/>
        </w:rPr>
        <w:t>Erbad</w:t>
      </w:r>
      <w:proofErr w:type="spellEnd"/>
      <w:r>
        <w:rPr>
          <w:rFonts w:ascii="Arial" w:hAnsi="Arial" w:cs="Arial"/>
          <w:sz w:val="20"/>
          <w:szCs w:val="20"/>
          <w:lang w:val="en-GB"/>
        </w:rPr>
        <w:t xml:space="preserve"> received the Platinum award from H.H. The Emir Sheikh Tamim bin Hamad Al Thani at the Education Excellence Day 2013 (PhD category) and graduated from </w:t>
      </w:r>
      <w:r>
        <w:rPr>
          <w:rFonts w:ascii="Arial" w:hAnsi="Arial" w:cs="Arial"/>
          <w:sz w:val="20"/>
          <w:szCs w:val="20"/>
        </w:rPr>
        <w:t xml:space="preserve">Qatar Leadership Center, which trains rising leaders in different sectors. </w:t>
      </w:r>
      <w:r>
        <w:rPr>
          <w:rFonts w:ascii="Arial" w:hAnsi="Arial" w:cs="Arial"/>
          <w:sz w:val="20"/>
          <w:szCs w:val="20"/>
          <w:lang w:val="en-GB"/>
        </w:rPr>
        <w:t xml:space="preserve">Dr. </w:t>
      </w:r>
      <w:proofErr w:type="spellStart"/>
      <w:r>
        <w:rPr>
          <w:rFonts w:ascii="Arial" w:hAnsi="Arial" w:cs="Arial"/>
          <w:sz w:val="20"/>
          <w:szCs w:val="20"/>
          <w:lang w:val="en-GB"/>
        </w:rPr>
        <w:t>Erbad</w:t>
      </w:r>
      <w:proofErr w:type="spellEnd"/>
      <w:r>
        <w:rPr>
          <w:rFonts w:ascii="Arial" w:hAnsi="Arial" w:cs="Arial"/>
          <w:sz w:val="20"/>
          <w:szCs w:val="20"/>
          <w:lang w:val="en-GB"/>
        </w:rPr>
        <w:t xml:space="preserve"> research interests span cloud computing, multimedia systems and networking, and security. Dr. </w:t>
      </w:r>
      <w:proofErr w:type="spellStart"/>
      <w:r>
        <w:rPr>
          <w:rFonts w:ascii="Arial" w:hAnsi="Arial" w:cs="Arial"/>
          <w:sz w:val="20"/>
          <w:szCs w:val="20"/>
          <w:lang w:val="en-GB"/>
        </w:rPr>
        <w:t>Erbad</w:t>
      </w:r>
      <w:proofErr w:type="spellEnd"/>
      <w:r>
        <w:rPr>
          <w:rFonts w:ascii="Arial" w:hAnsi="Arial" w:cs="Arial"/>
          <w:sz w:val="20"/>
          <w:szCs w:val="20"/>
          <w:lang w:val="en-GB"/>
        </w:rPr>
        <w:t xml:space="preserve"> research received funding from Qatar National Research Fund and his research is published in reputed international conferences and journals.</w:t>
      </w:r>
      <w:r>
        <w:rPr>
          <w:rFonts w:ascii="Arial" w:hAnsi="Arial" w:cs="Arial"/>
          <w:sz w:val="20"/>
          <w:szCs w:val="20"/>
          <w:rtl/>
          <w:lang w:val="en-GB"/>
        </w:rPr>
        <w:t xml:space="preserve">  </w:t>
      </w:r>
      <w:r>
        <w:rPr>
          <w:rFonts w:ascii="Arial" w:hAnsi="Arial" w:cs="Arial"/>
          <w:sz w:val="20"/>
          <w:szCs w:val="20"/>
          <w:lang w:val="en-GB"/>
        </w:rPr>
        <w:t xml:space="preserve">Dr. </w:t>
      </w:r>
      <w:proofErr w:type="spellStart"/>
      <w:r>
        <w:rPr>
          <w:rFonts w:ascii="Arial" w:hAnsi="Arial" w:cs="Arial"/>
          <w:sz w:val="20"/>
          <w:szCs w:val="20"/>
          <w:lang w:val="en-GB"/>
        </w:rPr>
        <w:t>Erbad</w:t>
      </w:r>
      <w:proofErr w:type="spellEnd"/>
      <w:r>
        <w:rPr>
          <w:rFonts w:ascii="Arial" w:hAnsi="Arial" w:cs="Arial"/>
          <w:sz w:val="20"/>
          <w:szCs w:val="20"/>
          <w:lang w:val="en-GB"/>
        </w:rPr>
        <w:t xml:space="preserve"> is a member of various University committees (Policy, Ranking, Institutional Effective, Intellectual Property, Appeal and Re-instatement) and the Chair of the University Research Support Committee. He serves as an Editor in the European Alliance for Innovation (EAI) Endorsed Transactions on Collaborative Computing, and as a technical program committee member in various IEEE and ACM international conferences. Dr. </w:t>
      </w:r>
      <w:proofErr w:type="spellStart"/>
      <w:r>
        <w:rPr>
          <w:rFonts w:ascii="Arial" w:hAnsi="Arial" w:cs="Arial"/>
          <w:sz w:val="20"/>
          <w:szCs w:val="20"/>
          <w:lang w:val="en-GB"/>
        </w:rPr>
        <w:t>Erbad</w:t>
      </w:r>
      <w:proofErr w:type="spellEnd"/>
      <w:r>
        <w:rPr>
          <w:rFonts w:ascii="Arial" w:hAnsi="Arial" w:cs="Arial"/>
          <w:sz w:val="20"/>
          <w:szCs w:val="20"/>
          <w:lang w:val="en-GB"/>
        </w:rPr>
        <w:t xml:space="preserve"> acts as an expert in</w:t>
      </w:r>
      <w:r>
        <w:rPr>
          <w:rFonts w:ascii="Arial" w:hAnsi="Arial" w:cs="Arial"/>
          <w:sz w:val="20"/>
          <w:szCs w:val="20"/>
        </w:rPr>
        <w:t xml:space="preserve"> information technology </w:t>
      </w:r>
      <w:r>
        <w:rPr>
          <w:rFonts w:ascii="Arial" w:hAnsi="Arial" w:cs="Arial"/>
          <w:sz w:val="20"/>
          <w:szCs w:val="20"/>
          <w:lang w:val="en-GB"/>
        </w:rPr>
        <w:t>strategy and research techniques for various national entities.</w:t>
      </w:r>
    </w:p>
    <w:p w14:paraId="11FB0DD6" w14:textId="77777777" w:rsidR="003570FC" w:rsidRDefault="003570FC" w:rsidP="003570FC">
      <w:pPr>
        <w:spacing w:line="240" w:lineRule="auto"/>
        <w:contextualSpacing/>
        <w:jc w:val="both"/>
        <w:rPr>
          <w:rFonts w:ascii="Arial" w:hAnsi="Arial" w:cs="Arial"/>
          <w:sz w:val="20"/>
          <w:szCs w:val="20"/>
        </w:rPr>
      </w:pPr>
    </w:p>
    <w:p w14:paraId="674E7BE5" w14:textId="77777777" w:rsidR="003570FC" w:rsidRDefault="003570FC" w:rsidP="003570FC">
      <w:pPr>
        <w:spacing w:line="240" w:lineRule="auto"/>
        <w:contextualSpacing/>
        <w:jc w:val="both"/>
        <w:rPr>
          <w:rFonts w:ascii="Arial" w:hAnsi="Arial" w:cs="Arial"/>
          <w:sz w:val="20"/>
          <w:szCs w:val="20"/>
          <w:rtl/>
        </w:rPr>
      </w:pPr>
      <w:r>
        <w:rPr>
          <w:rFonts w:ascii="Arial" w:hAnsi="Arial" w:cs="Arial"/>
          <w:sz w:val="20"/>
          <w:szCs w:val="20"/>
        </w:rPr>
        <w:lastRenderedPageBreak/>
        <w:t>We would like to take the opportunity to thank Dr. Husam Younes for his work and efforts during his tenure as Director of the Office of Research Planning and Development.</w:t>
      </w:r>
    </w:p>
    <w:p w14:paraId="41B7DFE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0FC"/>
    <w:rsid w:val="000C003E"/>
    <w:rsid w:val="00262AD9"/>
    <w:rsid w:val="003570FC"/>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94FEB"/>
  <w15:chartTrackingRefBased/>
  <w15:docId w15:val="{E6BC5672-5A7B-46A6-AF85-323AC44F9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70FC"/>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3570F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570F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570F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570F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570F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570FC"/>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570FC"/>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570FC"/>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570FC"/>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70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70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70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70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70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70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70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70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70FC"/>
    <w:rPr>
      <w:rFonts w:eastAsiaTheme="majorEastAsia" w:cstheme="majorBidi"/>
      <w:color w:val="272727" w:themeColor="text1" w:themeTint="D8"/>
    </w:rPr>
  </w:style>
  <w:style w:type="paragraph" w:styleId="Title">
    <w:name w:val="Title"/>
    <w:basedOn w:val="Normal"/>
    <w:next w:val="Normal"/>
    <w:link w:val="TitleChar"/>
    <w:uiPriority w:val="10"/>
    <w:qFormat/>
    <w:rsid w:val="003570F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570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70F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570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70FC"/>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570FC"/>
    <w:rPr>
      <w:i/>
      <w:iCs/>
      <w:color w:val="404040" w:themeColor="text1" w:themeTint="BF"/>
    </w:rPr>
  </w:style>
  <w:style w:type="paragraph" w:styleId="ListParagraph">
    <w:name w:val="List Paragraph"/>
    <w:basedOn w:val="Normal"/>
    <w:uiPriority w:val="34"/>
    <w:qFormat/>
    <w:rsid w:val="003570FC"/>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3570FC"/>
    <w:rPr>
      <w:i/>
      <w:iCs/>
      <w:color w:val="0F4761" w:themeColor="accent1" w:themeShade="BF"/>
    </w:rPr>
  </w:style>
  <w:style w:type="paragraph" w:styleId="IntenseQuote">
    <w:name w:val="Intense Quote"/>
    <w:basedOn w:val="Normal"/>
    <w:next w:val="Normal"/>
    <w:link w:val="IntenseQuoteChar"/>
    <w:uiPriority w:val="30"/>
    <w:qFormat/>
    <w:rsid w:val="003570F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570FC"/>
    <w:rPr>
      <w:i/>
      <w:iCs/>
      <w:color w:val="0F4761" w:themeColor="accent1" w:themeShade="BF"/>
    </w:rPr>
  </w:style>
  <w:style w:type="character" w:styleId="IntenseReference">
    <w:name w:val="Intense Reference"/>
    <w:basedOn w:val="DefaultParagraphFont"/>
    <w:uiPriority w:val="32"/>
    <w:qFormat/>
    <w:rsid w:val="003570FC"/>
    <w:rPr>
      <w:b/>
      <w:bCs/>
      <w:smallCaps/>
      <w:color w:val="0F4761" w:themeColor="accent1" w:themeShade="BF"/>
      <w:spacing w:val="5"/>
    </w:rPr>
  </w:style>
  <w:style w:type="character" w:styleId="Strong">
    <w:name w:val="Strong"/>
    <w:basedOn w:val="DefaultParagraphFont"/>
    <w:uiPriority w:val="22"/>
    <w:qFormat/>
    <w:rsid w:val="003570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826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3440</Characters>
  <Application>Microsoft Office Word</Application>
  <DocSecurity>0</DocSecurity>
  <Lines>28</Lines>
  <Paragraphs>8</Paragraphs>
  <ScaleCrop>false</ScaleCrop>
  <Company>Qatar University</Company>
  <LinksUpToDate>false</LinksUpToDate>
  <CharactersWithSpaces>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2025-06-15T07:17:00Z</dcterms:created>
  <dcterms:modified xsi:type="dcterms:W3CDTF">2025-06-15T07:17:00Z</dcterms:modified>
</cp:coreProperties>
</file>