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466658" w14:textId="77777777" w:rsidR="00C47E60" w:rsidRDefault="00C47E60" w:rsidP="00C47E60">
      <w:pPr>
        <w:bidi/>
        <w:spacing w:before="100" w:beforeAutospacing="1" w:after="100" w:afterAutospacing="1"/>
        <w:contextualSpacing/>
        <w:outlineLvl w:val="0"/>
        <w:rPr>
          <w:rFonts w:ascii="Arial" w:hAnsi="Arial" w:cs="Arial"/>
          <w:color w:val="000000"/>
          <w:u w:val="single"/>
        </w:rPr>
      </w:pPr>
      <w:r>
        <w:rPr>
          <w:rStyle w:val="Strong"/>
          <w:rFonts w:ascii="Arial" w:hAnsi="Arial" w:cs="Arial"/>
          <w:color w:val="000000"/>
          <w:rtl/>
          <w:lang w:bidi="ar-QA"/>
        </w:rPr>
        <w:t>من: مكتب نائب رئيس الجامعة للبحث والدراسات العليا</w:t>
      </w:r>
    </w:p>
    <w:p w14:paraId="2AD11C28" w14:textId="77777777" w:rsidR="00C47E60" w:rsidRDefault="00C47E60" w:rsidP="00C47E60">
      <w:pPr>
        <w:bidi/>
        <w:spacing w:before="100" w:beforeAutospacing="1" w:after="100" w:afterAutospacing="1"/>
        <w:contextualSpacing/>
        <w:rPr>
          <w:rFonts w:ascii="Arial" w:hAnsi="Arial" w:cs="Arial"/>
          <w:color w:val="000000"/>
          <w:u w:val="single"/>
        </w:rPr>
      </w:pPr>
      <w:r>
        <w:rPr>
          <w:rStyle w:val="Strong"/>
          <w:rFonts w:ascii="Arial" w:hAnsi="Arial" w:cs="Arial"/>
          <w:color w:val="000000"/>
          <w:rtl/>
          <w:lang w:bidi="ar-QA"/>
        </w:rPr>
        <w:t>إلى: الجميع</w:t>
      </w:r>
    </w:p>
    <w:p w14:paraId="3331EA5F" w14:textId="77777777" w:rsidR="00C47E60" w:rsidRDefault="00C47E60" w:rsidP="00C47E60">
      <w:pPr>
        <w:bidi/>
        <w:spacing w:before="100" w:beforeAutospacing="1" w:after="100" w:afterAutospacing="1"/>
        <w:contextualSpacing/>
        <w:rPr>
          <w:rStyle w:val="Strong"/>
        </w:rPr>
      </w:pPr>
      <w:r>
        <w:rPr>
          <w:rStyle w:val="Strong"/>
          <w:rFonts w:ascii="Arial" w:hAnsi="Arial" w:cs="Arial"/>
          <w:color w:val="000000"/>
          <w:rtl/>
          <w:lang w:bidi="ar-QA"/>
        </w:rPr>
        <w:t xml:space="preserve">الموضوع: تعيين عميداً مساعداً لشؤون الطلاب </w:t>
      </w:r>
    </w:p>
    <w:p w14:paraId="1CF90F10" w14:textId="77777777" w:rsidR="00C47E60" w:rsidRDefault="00C47E60" w:rsidP="00C47E60">
      <w:pPr>
        <w:bidi/>
        <w:spacing w:before="100" w:beforeAutospacing="1" w:after="100" w:afterAutospacing="1"/>
        <w:contextualSpacing/>
      </w:pPr>
    </w:p>
    <w:p w14:paraId="19C39668" w14:textId="77777777" w:rsidR="00C47E60" w:rsidRDefault="00C47E60" w:rsidP="00C47E60">
      <w:pPr>
        <w:bidi/>
        <w:spacing w:before="100" w:beforeAutospacing="1" w:after="100" w:afterAutospacing="1"/>
        <w:contextualSpacing/>
        <w:rPr>
          <w:rFonts w:ascii="Arial" w:hAnsi="Arial" w:cs="Arial"/>
          <w:b/>
          <w:bCs/>
          <w:color w:val="000000"/>
          <w:u w:val="single"/>
        </w:rPr>
      </w:pPr>
      <w:r>
        <w:rPr>
          <w:rFonts w:ascii="Arial" w:hAnsi="Arial" w:cs="Arial"/>
          <w:color w:val="000000"/>
          <w:rtl/>
          <w:lang w:bidi="ar-QA"/>
        </w:rPr>
        <w:t xml:space="preserve">يسر مكتب نائب رئيس الجامعة للبحث والدراسات العليا أن يعلن عن تعيين الأستاذة / غادة سيف الكواري، </w:t>
      </w:r>
      <w:r>
        <w:rPr>
          <w:rFonts w:ascii="Arial" w:hAnsi="Arial" w:cs="Arial"/>
          <w:b/>
          <w:bCs/>
          <w:color w:val="000000"/>
          <w:u w:val="single"/>
          <w:rtl/>
          <w:lang w:bidi="ar-QA"/>
        </w:rPr>
        <w:t>عميداً مساعداً لشؤون الطلاب بمكتب عميد الدراسات العليا</w:t>
      </w:r>
      <w:r>
        <w:rPr>
          <w:rFonts w:ascii="Arial" w:hAnsi="Arial" w:cs="Arial"/>
          <w:color w:val="000000"/>
          <w:rtl/>
          <w:lang w:bidi="ar-QA"/>
        </w:rPr>
        <w:t xml:space="preserve">، وذلك اعتباراً من </w:t>
      </w:r>
      <w:r>
        <w:rPr>
          <w:rFonts w:ascii="Arial" w:hAnsi="Arial" w:cs="Arial"/>
          <w:b/>
          <w:bCs/>
          <w:color w:val="000000"/>
          <w:u w:val="single"/>
          <w:rtl/>
          <w:lang w:bidi="ar-QA"/>
        </w:rPr>
        <w:t>19 إبريل 2017.</w:t>
      </w:r>
    </w:p>
    <w:p w14:paraId="7F6DD318" w14:textId="77777777" w:rsidR="00C47E60" w:rsidRDefault="00C47E60" w:rsidP="00C47E60">
      <w:pPr>
        <w:bidi/>
        <w:spacing w:before="100" w:beforeAutospacing="1" w:after="100" w:afterAutospacing="1"/>
        <w:contextualSpacing/>
        <w:rPr>
          <w:rFonts w:ascii="Arial" w:hAnsi="Arial" w:cs="Arial"/>
          <w:color w:val="000000"/>
        </w:rPr>
      </w:pPr>
    </w:p>
    <w:p w14:paraId="33482C37" w14:textId="77777777" w:rsidR="00C47E60" w:rsidRDefault="00C47E60" w:rsidP="00C47E60">
      <w:pPr>
        <w:bidi/>
        <w:spacing w:before="100" w:beforeAutospacing="1" w:after="100" w:afterAutospacing="1"/>
        <w:contextualSpacing/>
        <w:rPr>
          <w:rFonts w:ascii="Arial" w:hAnsi="Arial" w:cs="Arial"/>
        </w:rPr>
      </w:pPr>
      <w:r>
        <w:rPr>
          <w:rFonts w:ascii="Arial" w:hAnsi="Arial" w:cs="Arial"/>
          <w:rtl/>
          <w:lang w:bidi="ar-QA"/>
        </w:rPr>
        <w:t>تخرجت أ. غادة سيف الكواري من جامعة قطر بدرجة بكالوريوس في العلوم – تخصص علم الحيوان عام 1994. وفي عام 2017، حصلت</w:t>
      </w:r>
      <w:r>
        <w:rPr>
          <w:rFonts w:ascii="Arial" w:hAnsi="Arial" w:cs="Arial"/>
          <w:rtl/>
        </w:rPr>
        <w:t xml:space="preserve"> أ. الكواري </w:t>
      </w:r>
      <w:r>
        <w:rPr>
          <w:rFonts w:ascii="Arial" w:hAnsi="Arial" w:cs="Arial"/>
          <w:rtl/>
          <w:lang w:bidi="ar-QA"/>
        </w:rPr>
        <w:t xml:space="preserve">على درجة الماجستير من جامعة أتش إي سي - باريس </w:t>
      </w:r>
      <w:r>
        <w:rPr>
          <w:rFonts w:ascii="Arial" w:hAnsi="Arial" w:cs="Arial"/>
        </w:rPr>
        <w:t>(HEC- Paris)</w:t>
      </w:r>
      <w:r>
        <w:rPr>
          <w:rFonts w:ascii="Arial" w:hAnsi="Arial" w:cs="Arial"/>
          <w:rtl/>
          <w:lang w:bidi="ar-QA"/>
        </w:rPr>
        <w:t xml:space="preserve"> التابعة لمؤسسة قطر </w:t>
      </w:r>
      <w:r>
        <w:rPr>
          <w:rFonts w:ascii="Arial" w:hAnsi="Arial" w:cs="Arial"/>
        </w:rPr>
        <w:t xml:space="preserve">(Qatar </w:t>
      </w:r>
      <w:proofErr w:type="gramStart"/>
      <w:r>
        <w:rPr>
          <w:rFonts w:ascii="Arial" w:hAnsi="Arial" w:cs="Arial"/>
        </w:rPr>
        <w:t xml:space="preserve">Foundation)  </w:t>
      </w:r>
      <w:r>
        <w:rPr>
          <w:rFonts w:ascii="Arial" w:hAnsi="Arial" w:cs="Arial"/>
          <w:rtl/>
          <w:lang w:bidi="ar-QA"/>
        </w:rPr>
        <w:t> </w:t>
      </w:r>
      <w:proofErr w:type="gramEnd"/>
      <w:r>
        <w:rPr>
          <w:rFonts w:ascii="Arial" w:hAnsi="Arial" w:cs="Arial"/>
          <w:rtl/>
          <w:lang w:bidi="ar-QA"/>
        </w:rPr>
        <w:t xml:space="preserve"> في تخصص إدارة أعمال. </w:t>
      </w:r>
    </w:p>
    <w:p w14:paraId="72D5146B" w14:textId="77777777" w:rsidR="00C47E60" w:rsidRDefault="00C47E60" w:rsidP="00C47E60">
      <w:pPr>
        <w:bidi/>
        <w:spacing w:before="100" w:beforeAutospacing="1" w:after="100" w:afterAutospacing="1"/>
        <w:contextualSpacing/>
        <w:rPr>
          <w:rFonts w:ascii="Arial" w:hAnsi="Arial" w:cs="Arial"/>
        </w:rPr>
      </w:pPr>
      <w:r>
        <w:rPr>
          <w:rFonts w:ascii="Arial" w:hAnsi="Arial" w:cs="Arial"/>
          <w:rtl/>
          <w:lang w:bidi="ar-QA"/>
        </w:rPr>
        <w:t xml:space="preserve">بدأت أ. الكواري مشوارها الوظيفي في جامعة قطر في عام 1995 كفني مختبر في قسم العلوم البيولوجية بكلية العلوم، ثم انتقلت بعدها في عام 2007 لتعمل في كلية الصيدلة كمنسق إداري ثم كمرشد أكاديمي.  </w:t>
      </w:r>
    </w:p>
    <w:p w14:paraId="737D2FEC" w14:textId="77777777" w:rsidR="00C47E60" w:rsidRDefault="00C47E60" w:rsidP="00C47E60">
      <w:pPr>
        <w:bidi/>
        <w:spacing w:before="100" w:beforeAutospacing="1" w:after="100" w:afterAutospacing="1"/>
        <w:contextualSpacing/>
        <w:rPr>
          <w:rFonts w:ascii="Arial" w:hAnsi="Arial" w:cs="Arial"/>
          <w:rtl/>
        </w:rPr>
      </w:pPr>
    </w:p>
    <w:p w14:paraId="24A47609" w14:textId="77777777" w:rsidR="00C47E60" w:rsidRDefault="00C47E60" w:rsidP="00C47E60">
      <w:pPr>
        <w:bidi/>
        <w:spacing w:before="100" w:beforeAutospacing="1" w:after="100" w:afterAutospacing="1"/>
        <w:contextualSpacing/>
        <w:rPr>
          <w:rFonts w:ascii="Arial" w:hAnsi="Arial" w:cs="Arial"/>
        </w:rPr>
      </w:pPr>
      <w:r>
        <w:rPr>
          <w:rFonts w:ascii="Arial" w:hAnsi="Arial" w:cs="Arial"/>
          <w:rtl/>
          <w:lang w:bidi="ar-QA"/>
        </w:rPr>
        <w:t xml:space="preserve">في عام 2012، التحقت أ. الكواري بمركز الإرشاد الأكاديمي التابع لقطاع شؤون الطلاب </w:t>
      </w:r>
      <w:proofErr w:type="gramStart"/>
      <w:r>
        <w:rPr>
          <w:rFonts w:ascii="Arial" w:hAnsi="Arial" w:cs="Arial"/>
          <w:rtl/>
          <w:lang w:bidi="ar-QA"/>
        </w:rPr>
        <w:t>بالجامعة  كمرشد</w:t>
      </w:r>
      <w:proofErr w:type="gramEnd"/>
      <w:r>
        <w:rPr>
          <w:rFonts w:ascii="Arial" w:hAnsi="Arial" w:cs="Arial"/>
          <w:rtl/>
          <w:lang w:bidi="ar-QA"/>
        </w:rPr>
        <w:t xml:space="preserve"> أكاديمي لطلبة كلية الصيدلة، ثم عملت كرئيس مكتب الإرشاد الأكاديمي لكليتي الصيدلة </w:t>
      </w:r>
      <w:proofErr w:type="gramStart"/>
      <w:r>
        <w:rPr>
          <w:rFonts w:ascii="Arial" w:hAnsi="Arial" w:cs="Arial"/>
          <w:rtl/>
          <w:lang w:bidi="ar-QA"/>
        </w:rPr>
        <w:t>و الهندسة</w:t>
      </w:r>
      <w:proofErr w:type="gramEnd"/>
      <w:r>
        <w:rPr>
          <w:rFonts w:ascii="Arial" w:hAnsi="Arial" w:cs="Arial"/>
          <w:rtl/>
          <w:lang w:bidi="ar-QA"/>
        </w:rPr>
        <w:t xml:space="preserve"> في عام 2013. وفي نوفمبر 2014، أصبحت د. الكواري </w:t>
      </w:r>
      <w:proofErr w:type="gramStart"/>
      <w:r>
        <w:rPr>
          <w:rFonts w:ascii="Arial" w:hAnsi="Arial" w:cs="Arial"/>
          <w:rtl/>
          <w:lang w:bidi="ar-QA"/>
        </w:rPr>
        <w:t>إحدى  الأعضاء</w:t>
      </w:r>
      <w:proofErr w:type="gramEnd"/>
      <w:r>
        <w:rPr>
          <w:rFonts w:ascii="Arial" w:hAnsi="Arial" w:cs="Arial"/>
          <w:rtl/>
          <w:lang w:bidi="ar-QA"/>
        </w:rPr>
        <w:t xml:space="preserve"> المؤسسين لكلية الطب في جامعة </w:t>
      </w:r>
      <w:proofErr w:type="gramStart"/>
      <w:r>
        <w:rPr>
          <w:rFonts w:ascii="Arial" w:hAnsi="Arial" w:cs="Arial"/>
          <w:rtl/>
          <w:lang w:bidi="ar-QA"/>
        </w:rPr>
        <w:t>قطر ،</w:t>
      </w:r>
      <w:proofErr w:type="gramEnd"/>
      <w:r>
        <w:rPr>
          <w:rFonts w:ascii="Arial" w:hAnsi="Arial" w:cs="Arial"/>
          <w:rtl/>
          <w:lang w:bidi="ar-QA"/>
        </w:rPr>
        <w:t xml:space="preserve"> حيث شغلت منصب مساعد العميد لشؤون الطلبة حتى فبراير 2017. </w:t>
      </w:r>
    </w:p>
    <w:p w14:paraId="5450F024" w14:textId="77777777" w:rsidR="00C47E60" w:rsidRDefault="00C47E60" w:rsidP="00C47E60">
      <w:pPr>
        <w:bidi/>
        <w:spacing w:before="100" w:beforeAutospacing="1" w:after="100" w:afterAutospacing="1"/>
        <w:contextualSpacing/>
        <w:jc w:val="right"/>
        <w:rPr>
          <w:rFonts w:ascii="Arial" w:hAnsi="Arial" w:cs="Arial"/>
          <w:b/>
          <w:bCs/>
          <w:color w:val="000000"/>
          <w:sz w:val="20"/>
          <w:szCs w:val="20"/>
          <w:u w:val="single"/>
        </w:rPr>
      </w:pPr>
    </w:p>
    <w:p w14:paraId="401969BF" w14:textId="77777777" w:rsidR="00C47E60" w:rsidRDefault="00C47E60" w:rsidP="00C47E60">
      <w:pPr>
        <w:spacing w:before="100" w:beforeAutospacing="1" w:after="100" w:afterAutospacing="1"/>
        <w:contextualSpacing/>
        <w:outlineLvl w:val="0"/>
        <w:rPr>
          <w:rFonts w:ascii="Arial" w:hAnsi="Arial" w:cs="Arial"/>
          <w:color w:val="000000"/>
          <w:sz w:val="20"/>
          <w:szCs w:val="20"/>
          <w:u w:val="single"/>
        </w:rPr>
      </w:pPr>
      <w:r>
        <w:rPr>
          <w:rStyle w:val="Strong"/>
          <w:rFonts w:ascii="Arial" w:hAnsi="Arial" w:cs="Arial"/>
          <w:color w:val="000000"/>
          <w:sz w:val="20"/>
          <w:szCs w:val="20"/>
        </w:rPr>
        <w:t>From: Office of the Vice President for Research &amp; Graduate Studies</w:t>
      </w:r>
    </w:p>
    <w:p w14:paraId="29FAA7F8" w14:textId="77777777" w:rsidR="00C47E60" w:rsidRDefault="00C47E60" w:rsidP="00C47E60">
      <w:pPr>
        <w:spacing w:before="100" w:beforeAutospacing="1" w:after="100" w:afterAutospacing="1"/>
        <w:contextualSpacing/>
        <w:rPr>
          <w:rFonts w:ascii="Arial" w:hAnsi="Arial" w:cs="Arial"/>
          <w:color w:val="000000"/>
          <w:sz w:val="20"/>
          <w:szCs w:val="20"/>
          <w:u w:val="single"/>
        </w:rPr>
      </w:pPr>
      <w:r>
        <w:rPr>
          <w:rStyle w:val="Strong"/>
          <w:rFonts w:ascii="Arial" w:hAnsi="Arial" w:cs="Arial"/>
          <w:color w:val="000000"/>
          <w:sz w:val="20"/>
          <w:szCs w:val="20"/>
        </w:rPr>
        <w:t>To: All</w:t>
      </w:r>
    </w:p>
    <w:p w14:paraId="100A97EF" w14:textId="77777777" w:rsidR="00C47E60" w:rsidRDefault="00C47E60" w:rsidP="00C47E60">
      <w:pPr>
        <w:spacing w:before="100" w:beforeAutospacing="1" w:after="100" w:afterAutospacing="1"/>
        <w:contextualSpacing/>
        <w:rPr>
          <w:rStyle w:val="Strong"/>
          <w:rtl/>
        </w:rPr>
      </w:pPr>
      <w:r>
        <w:rPr>
          <w:rStyle w:val="Strong"/>
          <w:rFonts w:ascii="Arial" w:hAnsi="Arial" w:cs="Arial"/>
          <w:color w:val="000000"/>
          <w:sz w:val="20"/>
          <w:szCs w:val="20"/>
        </w:rPr>
        <w:t>Subject: Appointment of Assistant Dean for Student Affairs</w:t>
      </w:r>
    </w:p>
    <w:p w14:paraId="01736034" w14:textId="77777777" w:rsidR="00C47E60" w:rsidRDefault="00C47E60" w:rsidP="00C47E60">
      <w:pPr>
        <w:spacing w:before="100" w:beforeAutospacing="1" w:after="100" w:afterAutospacing="1"/>
        <w:contextualSpacing/>
        <w:rPr>
          <w:rFonts w:hint="cs"/>
          <w:rtl/>
        </w:rPr>
      </w:pPr>
    </w:p>
    <w:p w14:paraId="423E5D18" w14:textId="77777777" w:rsidR="00C47E60" w:rsidRDefault="00C47E60" w:rsidP="00C47E60">
      <w:pPr>
        <w:spacing w:before="100" w:beforeAutospacing="1" w:after="100" w:afterAutospacing="1"/>
        <w:contextualSpacing/>
        <w:rPr>
          <w:rFonts w:ascii="Arial" w:hAnsi="Arial" w:cs="Arial"/>
          <w:sz w:val="20"/>
          <w:szCs w:val="20"/>
        </w:rPr>
      </w:pPr>
      <w:r>
        <w:rPr>
          <w:rFonts w:ascii="Arial" w:hAnsi="Arial" w:cs="Arial"/>
          <w:sz w:val="20"/>
          <w:szCs w:val="20"/>
        </w:rPr>
        <w:t xml:space="preserve">The Office of the Vice President for Research &amp; Graduate Studies is pleased to announce the appointment of Ms. Ghada Saif Al-Kuwari, as the </w:t>
      </w:r>
      <w:r>
        <w:rPr>
          <w:rFonts w:ascii="Arial" w:hAnsi="Arial" w:cs="Arial"/>
          <w:b/>
          <w:bCs/>
          <w:sz w:val="20"/>
          <w:szCs w:val="20"/>
          <w:u w:val="single"/>
        </w:rPr>
        <w:t xml:space="preserve">Assistant Dean for Student Affairs in the Office of Dean of Graduate Studies. </w:t>
      </w:r>
      <w:r>
        <w:rPr>
          <w:rFonts w:ascii="Arial" w:hAnsi="Arial" w:cs="Arial"/>
          <w:sz w:val="20"/>
          <w:szCs w:val="20"/>
        </w:rPr>
        <w:t xml:space="preserve">The appointment is effective starting from </w:t>
      </w:r>
      <w:r>
        <w:rPr>
          <w:rFonts w:ascii="Arial" w:hAnsi="Arial" w:cs="Arial"/>
          <w:b/>
          <w:bCs/>
          <w:sz w:val="20"/>
          <w:szCs w:val="20"/>
          <w:u w:val="single"/>
        </w:rPr>
        <w:t>April 19, 2017.</w:t>
      </w:r>
    </w:p>
    <w:p w14:paraId="6D863004" w14:textId="77777777" w:rsidR="00C47E60" w:rsidRDefault="00C47E60" w:rsidP="00C47E60">
      <w:pPr>
        <w:pStyle w:val="NormalWeb"/>
        <w:shd w:val="clear" w:color="auto" w:fill="FFFFFF"/>
        <w:spacing w:before="100" w:beforeAutospacing="1" w:after="100" w:afterAutospacing="1"/>
        <w:contextualSpacing/>
        <w:rPr>
          <w:rFonts w:ascii="Arial" w:hAnsi="Arial" w:cs="Arial"/>
          <w:sz w:val="20"/>
          <w:szCs w:val="20"/>
        </w:rPr>
      </w:pPr>
      <w:r>
        <w:rPr>
          <w:rFonts w:ascii="Arial" w:hAnsi="Arial" w:cs="Arial"/>
          <w:sz w:val="20"/>
          <w:szCs w:val="20"/>
        </w:rPr>
        <w:t xml:space="preserve">Ms. Ghada Saif Al-Kuwari is an alumna from Qatar University. She received her </w:t>
      </w:r>
      <w:proofErr w:type="gramStart"/>
      <w:r>
        <w:rPr>
          <w:rFonts w:ascii="Arial" w:hAnsi="Arial" w:cs="Arial"/>
          <w:sz w:val="20"/>
          <w:szCs w:val="20"/>
        </w:rPr>
        <w:t>Bachelor’s</w:t>
      </w:r>
      <w:proofErr w:type="gramEnd"/>
      <w:r>
        <w:rPr>
          <w:rFonts w:ascii="Arial" w:hAnsi="Arial" w:cs="Arial"/>
          <w:sz w:val="20"/>
          <w:szCs w:val="20"/>
        </w:rPr>
        <w:t xml:space="preserve"> degree in Zoology in 1994. In 2017, she earned her </w:t>
      </w:r>
      <w:proofErr w:type="gramStart"/>
      <w:r>
        <w:rPr>
          <w:rFonts w:ascii="Arial" w:hAnsi="Arial" w:cs="Arial"/>
          <w:sz w:val="20"/>
          <w:szCs w:val="20"/>
        </w:rPr>
        <w:t>Master’s</w:t>
      </w:r>
      <w:proofErr w:type="gramEnd"/>
      <w:r>
        <w:rPr>
          <w:rFonts w:ascii="Arial" w:hAnsi="Arial" w:cs="Arial"/>
          <w:sz w:val="20"/>
          <w:szCs w:val="20"/>
        </w:rPr>
        <w:t xml:space="preserve"> degree from HEC-Paris</w:t>
      </w:r>
      <w:r>
        <w:rPr>
          <w:rFonts w:ascii="Arial" w:hAnsi="Arial" w:cs="Arial"/>
          <w:sz w:val="20"/>
          <w:szCs w:val="20"/>
          <w:rtl/>
        </w:rPr>
        <w:t xml:space="preserve"> </w:t>
      </w:r>
      <w:r>
        <w:rPr>
          <w:rFonts w:ascii="Arial" w:hAnsi="Arial" w:cs="Arial"/>
          <w:sz w:val="20"/>
          <w:szCs w:val="20"/>
        </w:rPr>
        <w:t>from Qatar Foundation in Strategic Business Unit Management. She started her career with Qatar University in 1995 as a Lab Technician at the Department of Biological Sciences at the College of Science. In 2007, she worked as an Administrator Coordinator at the College of Pharmacy then as an Academic Advisor.</w:t>
      </w:r>
    </w:p>
    <w:p w14:paraId="4FED0E00" w14:textId="77777777" w:rsidR="00C47E60" w:rsidRDefault="00C47E60" w:rsidP="00C47E60">
      <w:pPr>
        <w:pStyle w:val="NormalWeb"/>
        <w:shd w:val="clear" w:color="auto" w:fill="FFFFFF"/>
        <w:spacing w:before="100" w:beforeAutospacing="1" w:after="100" w:afterAutospacing="1"/>
        <w:contextualSpacing/>
        <w:rPr>
          <w:rFonts w:ascii="Arial" w:hAnsi="Arial" w:cs="Arial"/>
          <w:sz w:val="20"/>
          <w:szCs w:val="20"/>
        </w:rPr>
      </w:pPr>
    </w:p>
    <w:p w14:paraId="543EFC47" w14:textId="77777777" w:rsidR="00C47E60" w:rsidRDefault="00C47E60" w:rsidP="00C47E60">
      <w:pPr>
        <w:pStyle w:val="NormalWeb"/>
        <w:shd w:val="clear" w:color="auto" w:fill="FFFFFF"/>
        <w:spacing w:before="100" w:beforeAutospacing="1" w:after="100" w:afterAutospacing="1"/>
        <w:contextualSpacing/>
        <w:rPr>
          <w:rFonts w:ascii="Arial" w:hAnsi="Arial" w:cs="Arial"/>
          <w:sz w:val="20"/>
          <w:szCs w:val="20"/>
        </w:rPr>
      </w:pPr>
      <w:r>
        <w:rPr>
          <w:rFonts w:ascii="Arial" w:hAnsi="Arial" w:cs="Arial"/>
          <w:sz w:val="20"/>
          <w:szCs w:val="20"/>
        </w:rPr>
        <w:t xml:space="preserve">In 2012, Ms. Ghada joined the Academic Advising Center in the Student Affairs Sector at Qatar University as an Academic Advisor in the College of Pharmacy. In 2013, she was promoted to be the Head of the Academic Advising Office in the College of Engineering and the College of Pharmacy. In November 2014, Ms. Ghada became one of the first members of the newly founded College of Medicine where she was the Associate Dean for Student </w:t>
      </w:r>
      <w:proofErr w:type="gramStart"/>
      <w:r>
        <w:rPr>
          <w:rFonts w:ascii="Arial" w:hAnsi="Arial" w:cs="Arial"/>
          <w:sz w:val="20"/>
          <w:szCs w:val="20"/>
        </w:rPr>
        <w:t>Affairs</w:t>
      </w:r>
      <w:proofErr w:type="gramEnd"/>
      <w:r>
        <w:rPr>
          <w:rFonts w:ascii="Arial" w:hAnsi="Arial" w:cs="Arial"/>
          <w:sz w:val="20"/>
          <w:szCs w:val="20"/>
        </w:rPr>
        <w:t xml:space="preserve"> and she remained in that position until February 2017. </w:t>
      </w:r>
    </w:p>
    <w:p w14:paraId="0F610750" w14:textId="77777777" w:rsidR="00C47E60" w:rsidRDefault="00C47E60" w:rsidP="00C47E60">
      <w:pPr>
        <w:spacing w:before="100" w:beforeAutospacing="1" w:after="100" w:afterAutospacing="1"/>
        <w:contextualSpacing/>
        <w:jc w:val="both"/>
        <w:rPr>
          <w:rFonts w:ascii="Arial" w:hAnsi="Arial" w:cs="Arial"/>
        </w:rPr>
      </w:pPr>
    </w:p>
    <w:p w14:paraId="18624189" w14:textId="77777777" w:rsidR="00C47E60" w:rsidRDefault="00C47E60" w:rsidP="00C47E60">
      <w:pPr>
        <w:bidi/>
        <w:spacing w:before="100" w:beforeAutospacing="1" w:after="100" w:afterAutospacing="1"/>
        <w:contextualSpacing/>
        <w:rPr>
          <w:rFonts w:ascii="Arial" w:hAnsi="Arial" w:cs="Arial"/>
        </w:rPr>
      </w:pPr>
      <w:r>
        <w:rPr>
          <w:rFonts w:ascii="Arial" w:hAnsi="Arial" w:cs="Arial"/>
        </w:rPr>
        <w:t> </w:t>
      </w:r>
    </w:p>
    <w:p w14:paraId="0C78E476" w14:textId="77777777" w:rsidR="00C47E60" w:rsidRDefault="00C47E60" w:rsidP="00C47E60">
      <w:pPr>
        <w:pStyle w:val="NormalWeb"/>
        <w:spacing w:before="100" w:beforeAutospacing="1" w:after="100" w:afterAutospacing="1"/>
        <w:contextualSpacing/>
        <w:rPr>
          <w:rFonts w:ascii="Arial" w:hAnsi="Arial" w:cs="Arial"/>
        </w:rPr>
      </w:pPr>
    </w:p>
    <w:p w14:paraId="14E1457B" w14:textId="77777777" w:rsidR="00C47E60" w:rsidRDefault="00C47E60" w:rsidP="00C47E60">
      <w:pPr>
        <w:spacing w:before="100" w:beforeAutospacing="1" w:after="100" w:afterAutospacing="1"/>
        <w:contextualSpacing/>
        <w:jc w:val="right"/>
        <w:rPr>
          <w:rFonts w:ascii="Arial" w:hAnsi="Arial" w:cs="Arial"/>
        </w:rPr>
      </w:pPr>
    </w:p>
    <w:p w14:paraId="21334585" w14:textId="77777777" w:rsidR="00C47E60" w:rsidRDefault="00C47E60" w:rsidP="00C47E60">
      <w:pPr>
        <w:spacing w:before="100" w:beforeAutospacing="1" w:after="100" w:afterAutospacing="1"/>
        <w:contextualSpacing/>
        <w:rPr>
          <w:rFonts w:ascii="Arial" w:hAnsi="Arial" w:cs="Arial"/>
        </w:rPr>
      </w:pPr>
    </w:p>
    <w:p w14:paraId="220A5D16"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7E60"/>
    <w:rsid w:val="000C003E"/>
    <w:rsid w:val="004A41F6"/>
    <w:rsid w:val="00784423"/>
    <w:rsid w:val="008C2CCF"/>
    <w:rsid w:val="00C47E60"/>
    <w:rsid w:val="00CB6888"/>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66453A"/>
  <w15:chartTrackingRefBased/>
  <w15:docId w15:val="{1B36D9D1-8C77-4878-B359-9409EAF2B5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47E60"/>
    <w:pPr>
      <w:spacing w:after="0" w:line="240" w:lineRule="auto"/>
    </w:pPr>
    <w:rPr>
      <w:rFonts w:ascii="Times New Roman" w:eastAsia="Aptos" w:hAnsi="Times New Roman" w:cs="Times New Roman"/>
      <w:kern w:val="0"/>
      <w14:ligatures w14:val="none"/>
    </w:rPr>
  </w:style>
  <w:style w:type="paragraph" w:styleId="Heading1">
    <w:name w:val="heading 1"/>
    <w:basedOn w:val="Normal"/>
    <w:next w:val="Normal"/>
    <w:link w:val="Heading1Char"/>
    <w:uiPriority w:val="9"/>
    <w:qFormat/>
    <w:rsid w:val="00C47E60"/>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C47E60"/>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C47E60"/>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C47E60"/>
    <w:pPr>
      <w:keepNext/>
      <w:keepLines/>
      <w:spacing w:before="80" w:after="40" w:line="278" w:lineRule="auto"/>
      <w:outlineLvl w:val="3"/>
    </w:pPr>
    <w:rPr>
      <w:rFonts w:asciiTheme="minorHAnsi" w:eastAsiaTheme="majorEastAsia" w:hAnsiTheme="minorHAnsi" w:cstheme="majorBidi"/>
      <w:i/>
      <w:iCs/>
      <w:color w:val="0F4761" w:themeColor="accent1" w:themeShade="BF"/>
      <w:kern w:val="2"/>
      <w14:ligatures w14:val="standardContextual"/>
    </w:rPr>
  </w:style>
  <w:style w:type="paragraph" w:styleId="Heading5">
    <w:name w:val="heading 5"/>
    <w:basedOn w:val="Normal"/>
    <w:next w:val="Normal"/>
    <w:link w:val="Heading5Char"/>
    <w:uiPriority w:val="9"/>
    <w:semiHidden/>
    <w:unhideWhenUsed/>
    <w:qFormat/>
    <w:rsid w:val="00C47E60"/>
    <w:pPr>
      <w:keepNext/>
      <w:keepLines/>
      <w:spacing w:before="80" w:after="40" w:line="278" w:lineRule="auto"/>
      <w:outlineLvl w:val="4"/>
    </w:pPr>
    <w:rPr>
      <w:rFonts w:asciiTheme="minorHAnsi" w:eastAsiaTheme="majorEastAsia" w:hAnsiTheme="minorHAnsi" w:cstheme="majorBidi"/>
      <w:color w:val="0F4761" w:themeColor="accent1" w:themeShade="BF"/>
      <w:kern w:val="2"/>
      <w14:ligatures w14:val="standardContextual"/>
    </w:rPr>
  </w:style>
  <w:style w:type="paragraph" w:styleId="Heading6">
    <w:name w:val="heading 6"/>
    <w:basedOn w:val="Normal"/>
    <w:next w:val="Normal"/>
    <w:link w:val="Heading6Char"/>
    <w:uiPriority w:val="9"/>
    <w:semiHidden/>
    <w:unhideWhenUsed/>
    <w:qFormat/>
    <w:rsid w:val="00C47E60"/>
    <w:pPr>
      <w:keepNext/>
      <w:keepLines/>
      <w:spacing w:before="40" w:line="278" w:lineRule="auto"/>
      <w:outlineLvl w:val="5"/>
    </w:pPr>
    <w:rPr>
      <w:rFonts w:asciiTheme="minorHAnsi" w:eastAsiaTheme="majorEastAsia" w:hAnsiTheme="minorHAnsi" w:cstheme="majorBidi"/>
      <w:i/>
      <w:iCs/>
      <w:color w:val="595959" w:themeColor="text1" w:themeTint="A6"/>
      <w:kern w:val="2"/>
      <w14:ligatures w14:val="standardContextual"/>
    </w:rPr>
  </w:style>
  <w:style w:type="paragraph" w:styleId="Heading7">
    <w:name w:val="heading 7"/>
    <w:basedOn w:val="Normal"/>
    <w:next w:val="Normal"/>
    <w:link w:val="Heading7Char"/>
    <w:uiPriority w:val="9"/>
    <w:semiHidden/>
    <w:unhideWhenUsed/>
    <w:qFormat/>
    <w:rsid w:val="00C47E60"/>
    <w:pPr>
      <w:keepNext/>
      <w:keepLines/>
      <w:spacing w:before="40" w:line="278" w:lineRule="auto"/>
      <w:outlineLvl w:val="6"/>
    </w:pPr>
    <w:rPr>
      <w:rFonts w:asciiTheme="minorHAnsi" w:eastAsiaTheme="majorEastAsia" w:hAnsiTheme="minorHAnsi" w:cstheme="majorBidi"/>
      <w:color w:val="595959" w:themeColor="text1" w:themeTint="A6"/>
      <w:kern w:val="2"/>
      <w14:ligatures w14:val="standardContextual"/>
    </w:rPr>
  </w:style>
  <w:style w:type="paragraph" w:styleId="Heading8">
    <w:name w:val="heading 8"/>
    <w:basedOn w:val="Normal"/>
    <w:next w:val="Normal"/>
    <w:link w:val="Heading8Char"/>
    <w:uiPriority w:val="9"/>
    <w:semiHidden/>
    <w:unhideWhenUsed/>
    <w:qFormat/>
    <w:rsid w:val="00C47E60"/>
    <w:pPr>
      <w:keepNext/>
      <w:keepLines/>
      <w:spacing w:line="278" w:lineRule="auto"/>
      <w:outlineLvl w:val="7"/>
    </w:pPr>
    <w:rPr>
      <w:rFonts w:asciiTheme="minorHAnsi" w:eastAsiaTheme="majorEastAsia" w:hAnsiTheme="minorHAnsi" w:cstheme="majorBidi"/>
      <w:i/>
      <w:iCs/>
      <w:color w:val="272727" w:themeColor="text1" w:themeTint="D8"/>
      <w:kern w:val="2"/>
      <w14:ligatures w14:val="standardContextual"/>
    </w:rPr>
  </w:style>
  <w:style w:type="paragraph" w:styleId="Heading9">
    <w:name w:val="heading 9"/>
    <w:basedOn w:val="Normal"/>
    <w:next w:val="Normal"/>
    <w:link w:val="Heading9Char"/>
    <w:uiPriority w:val="9"/>
    <w:semiHidden/>
    <w:unhideWhenUsed/>
    <w:qFormat/>
    <w:rsid w:val="00C47E60"/>
    <w:pPr>
      <w:keepNext/>
      <w:keepLines/>
      <w:spacing w:line="278" w:lineRule="auto"/>
      <w:outlineLvl w:val="8"/>
    </w:pPr>
    <w:rPr>
      <w:rFonts w:asciiTheme="minorHAnsi" w:eastAsiaTheme="majorEastAsia" w:hAnsiTheme="minorHAnsi" w:cstheme="majorBidi"/>
      <w:color w:val="272727" w:themeColor="text1" w:themeTint="D8"/>
      <w:kern w:val="2"/>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47E6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47E6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47E6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47E6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47E6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47E6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47E6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47E6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47E60"/>
    <w:rPr>
      <w:rFonts w:eastAsiaTheme="majorEastAsia" w:cstheme="majorBidi"/>
      <w:color w:val="272727" w:themeColor="text1" w:themeTint="D8"/>
    </w:rPr>
  </w:style>
  <w:style w:type="paragraph" w:styleId="Title">
    <w:name w:val="Title"/>
    <w:basedOn w:val="Normal"/>
    <w:next w:val="Normal"/>
    <w:link w:val="TitleChar"/>
    <w:uiPriority w:val="10"/>
    <w:qFormat/>
    <w:rsid w:val="00C47E60"/>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C47E6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47E60"/>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C47E6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47E60"/>
    <w:pPr>
      <w:spacing w:before="160" w:after="160" w:line="278" w:lineRule="auto"/>
      <w:jc w:val="center"/>
    </w:pPr>
    <w:rPr>
      <w:rFonts w:asciiTheme="minorHAnsi" w:eastAsiaTheme="minorHAnsi" w:hAnsiTheme="minorHAnsi" w:cstheme="minorBidi"/>
      <w:i/>
      <w:iCs/>
      <w:color w:val="404040" w:themeColor="text1" w:themeTint="BF"/>
      <w:kern w:val="2"/>
      <w14:ligatures w14:val="standardContextual"/>
    </w:rPr>
  </w:style>
  <w:style w:type="character" w:customStyle="1" w:styleId="QuoteChar">
    <w:name w:val="Quote Char"/>
    <w:basedOn w:val="DefaultParagraphFont"/>
    <w:link w:val="Quote"/>
    <w:uiPriority w:val="29"/>
    <w:rsid w:val="00C47E60"/>
    <w:rPr>
      <w:i/>
      <w:iCs/>
      <w:color w:val="404040" w:themeColor="text1" w:themeTint="BF"/>
    </w:rPr>
  </w:style>
  <w:style w:type="paragraph" w:styleId="ListParagraph">
    <w:name w:val="List Paragraph"/>
    <w:basedOn w:val="Normal"/>
    <w:uiPriority w:val="34"/>
    <w:qFormat/>
    <w:rsid w:val="00C47E60"/>
    <w:pPr>
      <w:spacing w:after="160" w:line="278" w:lineRule="auto"/>
      <w:ind w:left="720"/>
      <w:contextualSpacing/>
    </w:pPr>
    <w:rPr>
      <w:rFonts w:asciiTheme="minorHAnsi" w:eastAsiaTheme="minorHAnsi" w:hAnsiTheme="minorHAnsi" w:cstheme="minorBidi"/>
      <w:kern w:val="2"/>
      <w14:ligatures w14:val="standardContextual"/>
    </w:rPr>
  </w:style>
  <w:style w:type="character" w:styleId="IntenseEmphasis">
    <w:name w:val="Intense Emphasis"/>
    <w:basedOn w:val="DefaultParagraphFont"/>
    <w:uiPriority w:val="21"/>
    <w:qFormat/>
    <w:rsid w:val="00C47E60"/>
    <w:rPr>
      <w:i/>
      <w:iCs/>
      <w:color w:val="0F4761" w:themeColor="accent1" w:themeShade="BF"/>
    </w:rPr>
  </w:style>
  <w:style w:type="paragraph" w:styleId="IntenseQuote">
    <w:name w:val="Intense Quote"/>
    <w:basedOn w:val="Normal"/>
    <w:next w:val="Normal"/>
    <w:link w:val="IntenseQuoteChar"/>
    <w:uiPriority w:val="30"/>
    <w:qFormat/>
    <w:rsid w:val="00C47E60"/>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14:ligatures w14:val="standardContextual"/>
    </w:rPr>
  </w:style>
  <w:style w:type="character" w:customStyle="1" w:styleId="IntenseQuoteChar">
    <w:name w:val="Intense Quote Char"/>
    <w:basedOn w:val="DefaultParagraphFont"/>
    <w:link w:val="IntenseQuote"/>
    <w:uiPriority w:val="30"/>
    <w:rsid w:val="00C47E60"/>
    <w:rPr>
      <w:i/>
      <w:iCs/>
      <w:color w:val="0F4761" w:themeColor="accent1" w:themeShade="BF"/>
    </w:rPr>
  </w:style>
  <w:style w:type="character" w:styleId="IntenseReference">
    <w:name w:val="Intense Reference"/>
    <w:basedOn w:val="DefaultParagraphFont"/>
    <w:uiPriority w:val="32"/>
    <w:qFormat/>
    <w:rsid w:val="00C47E60"/>
    <w:rPr>
      <w:b/>
      <w:bCs/>
      <w:smallCaps/>
      <w:color w:val="0F4761" w:themeColor="accent1" w:themeShade="BF"/>
      <w:spacing w:val="5"/>
    </w:rPr>
  </w:style>
  <w:style w:type="paragraph" w:styleId="NormalWeb">
    <w:name w:val="Normal (Web)"/>
    <w:basedOn w:val="Normal"/>
    <w:uiPriority w:val="99"/>
    <w:semiHidden/>
    <w:unhideWhenUsed/>
    <w:rsid w:val="00C47E60"/>
  </w:style>
  <w:style w:type="character" w:styleId="Strong">
    <w:name w:val="Strong"/>
    <w:basedOn w:val="DefaultParagraphFont"/>
    <w:uiPriority w:val="22"/>
    <w:qFormat/>
    <w:rsid w:val="00C47E6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35642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368</Words>
  <Characters>2100</Characters>
  <Application>Microsoft Office Word</Application>
  <DocSecurity>0</DocSecurity>
  <Lines>17</Lines>
  <Paragraphs>4</Paragraphs>
  <ScaleCrop>false</ScaleCrop>
  <Company>Qatar University</Company>
  <LinksUpToDate>false</LinksUpToDate>
  <CharactersWithSpaces>2464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2025-07-13T10:19:00Z</dcterms:created>
  <dcterms:modified xsi:type="dcterms:W3CDTF">2025-07-13T10:19:00Z</dcterms:modified>
</cp:coreProperties>
</file>