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3DA392" w14:textId="77777777" w:rsidR="003E3F70" w:rsidRDefault="003E3F70" w:rsidP="003E3F70">
      <w:pPr>
        <w:bidi/>
        <w:spacing w:before="100" w:beforeAutospacing="1" w:after="100" w:afterAutospacing="1"/>
        <w:outlineLvl w:val="0"/>
        <w:rPr>
          <w:rFonts w:ascii="Arial" w:hAnsi="Arial" w:cs="Arial"/>
          <w:color w:val="000000"/>
          <w:sz w:val="20"/>
          <w:szCs w:val="20"/>
        </w:rPr>
      </w:pPr>
      <w:r>
        <w:rPr>
          <w:rStyle w:val="Strong"/>
          <w:rFonts w:ascii="Arial" w:hAnsi="Arial" w:cs="Arial"/>
          <w:color w:val="000000"/>
          <w:rtl/>
        </w:rPr>
        <w:t>من:</w:t>
      </w:r>
      <w:r>
        <w:rPr>
          <w:rStyle w:val="Strong"/>
          <w:rFonts w:ascii="Arial" w:hAnsi="Arial" w:cs="Arial"/>
          <w:color w:val="000000"/>
        </w:rPr>
        <w:t xml:space="preserve"> </w:t>
      </w:r>
      <w:r>
        <w:rPr>
          <w:rStyle w:val="Strong"/>
          <w:rFonts w:ascii="Arial" w:hAnsi="Arial" w:cs="Arial"/>
          <w:color w:val="000000"/>
          <w:rtl/>
        </w:rPr>
        <w:t xml:space="preserve">مكتب رئيس الجامعة </w:t>
      </w:r>
    </w:p>
    <w:p w14:paraId="7AB92726" w14:textId="77777777" w:rsidR="003E3F70" w:rsidRDefault="003E3F70" w:rsidP="003E3F70">
      <w:pPr>
        <w:bidi/>
        <w:spacing w:before="100" w:beforeAutospacing="1" w:after="100" w:afterAutospacing="1"/>
        <w:rPr>
          <w:rFonts w:ascii="Arial" w:hAnsi="Arial" w:cs="Arial"/>
          <w:color w:val="000000"/>
          <w:sz w:val="20"/>
          <w:szCs w:val="20"/>
        </w:rPr>
      </w:pPr>
      <w:proofErr w:type="gramStart"/>
      <w:r>
        <w:rPr>
          <w:rStyle w:val="Strong"/>
          <w:rFonts w:ascii="Arial" w:hAnsi="Arial" w:cs="Arial"/>
          <w:color w:val="000000"/>
          <w:rtl/>
        </w:rPr>
        <w:t>إلى :</w:t>
      </w:r>
      <w:proofErr w:type="gramEnd"/>
      <w:r>
        <w:rPr>
          <w:rStyle w:val="Strong"/>
          <w:rFonts w:ascii="Arial" w:hAnsi="Arial" w:cs="Arial"/>
          <w:color w:val="000000"/>
          <w:rtl/>
        </w:rPr>
        <w:t xml:space="preserve"> الجميع</w:t>
      </w:r>
    </w:p>
    <w:p w14:paraId="2C1FDA9C" w14:textId="77777777" w:rsidR="003E3F70" w:rsidRDefault="003E3F70" w:rsidP="003E3F70">
      <w:pPr>
        <w:bidi/>
        <w:spacing w:before="100" w:beforeAutospacing="1" w:after="100" w:afterAutospacing="1"/>
        <w:rPr>
          <w:rFonts w:ascii="Arial" w:hAnsi="Arial" w:cs="Arial"/>
          <w:color w:val="000000"/>
          <w:sz w:val="20"/>
          <w:szCs w:val="20"/>
          <w:rtl/>
        </w:rPr>
      </w:pPr>
      <w:r>
        <w:rPr>
          <w:rStyle w:val="Strong"/>
          <w:rFonts w:ascii="Arial" w:hAnsi="Arial" w:cs="Arial"/>
          <w:color w:val="000000"/>
          <w:rtl/>
        </w:rPr>
        <w:t>الموضوع: تعيين نائب رئيس الجامعة للشؤون الأكاديمية</w:t>
      </w:r>
    </w:p>
    <w:p w14:paraId="5D126B9C" w14:textId="77777777" w:rsidR="003E3F70" w:rsidRDefault="003E3F70" w:rsidP="003E3F70">
      <w:pPr>
        <w:bidi/>
        <w:spacing w:before="100" w:beforeAutospacing="1" w:after="100" w:afterAutospacing="1"/>
        <w:rPr>
          <w:rFonts w:ascii="Arial" w:hAnsi="Arial" w:cs="Arial"/>
          <w:color w:val="000000"/>
          <w:sz w:val="20"/>
          <w:szCs w:val="20"/>
          <w:rtl/>
        </w:rPr>
      </w:pPr>
      <w:r>
        <w:rPr>
          <w:rFonts w:ascii="Arial" w:hAnsi="Arial" w:cs="Arial"/>
          <w:color w:val="000000"/>
          <w:rtl/>
        </w:rPr>
        <w:t> </w:t>
      </w:r>
    </w:p>
    <w:p w14:paraId="26B730D1" w14:textId="77777777" w:rsidR="003E3F70" w:rsidRDefault="003E3F70" w:rsidP="003E3F70">
      <w:pPr>
        <w:bidi/>
        <w:spacing w:before="100" w:beforeAutospacing="1" w:after="100" w:afterAutospacing="1"/>
        <w:jc w:val="both"/>
        <w:rPr>
          <w:rFonts w:ascii="Arial" w:hAnsi="Arial" w:cs="Arial"/>
          <w:color w:val="000000"/>
          <w:sz w:val="20"/>
          <w:szCs w:val="20"/>
          <w:rtl/>
        </w:rPr>
      </w:pPr>
      <w:r>
        <w:rPr>
          <w:rFonts w:ascii="Arial" w:hAnsi="Arial" w:cs="Arial"/>
          <w:color w:val="000000"/>
          <w:rtl/>
        </w:rPr>
        <w:t> يعلن مكتب رئيس الجامعة بأنه قد تم تعيين الدكتور/ حسن عيسى الفضالة، نائباً لرئيس الجامعة للشؤون الأكاديمية اعتباراً من تاريخ 09/01/2017</w:t>
      </w:r>
    </w:p>
    <w:p w14:paraId="78B4EFB9" w14:textId="77777777" w:rsidR="003E3F70" w:rsidRDefault="003E3F70" w:rsidP="003E3F70">
      <w:pPr>
        <w:bidi/>
        <w:spacing w:before="100" w:beforeAutospacing="1" w:after="100" w:afterAutospacing="1"/>
        <w:jc w:val="both"/>
        <w:rPr>
          <w:rFonts w:ascii="Arial" w:hAnsi="Arial" w:cs="Arial"/>
          <w:color w:val="000000"/>
          <w:sz w:val="20"/>
          <w:szCs w:val="20"/>
          <w:rtl/>
        </w:rPr>
      </w:pPr>
      <w:r>
        <w:rPr>
          <w:rFonts w:ascii="Arial" w:hAnsi="Arial" w:cs="Arial"/>
          <w:color w:val="000000"/>
          <w:rtl/>
        </w:rPr>
        <w:t xml:space="preserve">الدكتور الفضالة ليس غريباً على جامعة قطر، فهو ابن الجامعة وممن ساهم في مسيرتها التطويرية، حيث عمل فيها لمدة عشرين عاماً، وله بصمات تطويرية مشهودة خلال تلك الفترة والتي تقلد فيها عدة مناصب. </w:t>
      </w:r>
    </w:p>
    <w:p w14:paraId="505D8238" w14:textId="77777777" w:rsidR="003E3F70" w:rsidRDefault="003E3F70" w:rsidP="003E3F70">
      <w:pPr>
        <w:bidi/>
        <w:spacing w:before="100" w:beforeAutospacing="1" w:after="100" w:afterAutospacing="1"/>
        <w:jc w:val="both"/>
        <w:rPr>
          <w:rFonts w:ascii="Arial" w:hAnsi="Arial" w:cs="Arial"/>
          <w:color w:val="000000"/>
          <w:sz w:val="20"/>
          <w:szCs w:val="20"/>
          <w:rtl/>
        </w:rPr>
      </w:pPr>
      <w:r>
        <w:rPr>
          <w:rFonts w:ascii="Arial" w:hAnsi="Arial" w:cs="Arial"/>
          <w:color w:val="000000"/>
          <w:rtl/>
        </w:rPr>
        <w:t xml:space="preserve">بدأت مسيرة الدكتور الفضالة في جامعة قطر حين عين في عام 1988م، وبعد إتمامه للماجستير في الهندسة الكيميائية من جامعة تكساس "أي أند إم" الأمريكية (عام 1994م)، وحصوله على درجة الدكتوراه في نفس التخصص من جامعة جنوب فلوريدا الأمريكية (عام 2001م)، رُقي إلى درجة أستاذ مساعد في قسم الهندسة الكيميائية بالكلية. وفي عام 2004م؛ عُين رئيساً لقسم الهندسة الكيميائية بالكلية. وخلال فترة رئاسته للقسم (2004م – 2005م)؛ قاد د. </w:t>
      </w:r>
      <w:proofErr w:type="spellStart"/>
      <w:r>
        <w:rPr>
          <w:rFonts w:ascii="Arial" w:hAnsi="Arial" w:cs="Arial"/>
          <w:color w:val="000000"/>
          <w:rtl/>
        </w:rPr>
        <w:t>الفضاله</w:t>
      </w:r>
      <w:proofErr w:type="spellEnd"/>
      <w:r>
        <w:rPr>
          <w:rFonts w:ascii="Arial" w:hAnsi="Arial" w:cs="Arial"/>
          <w:color w:val="000000"/>
          <w:rtl/>
        </w:rPr>
        <w:t xml:space="preserve"> التحول النوعي للقسم بما في ذلك مراجعة المناهج وتشكيل "لجنة الاستشاريين الأكاديميين الدوليين"، وإدماج قطاع النفط والغاز في مقررات مختلفة لتهيئة الطلبة للمشاريع والإشكالات الصناعية الواقعية. كما أنه شارك خلال نفس الفترة في "مشروع تطوير الجامعة". </w:t>
      </w:r>
    </w:p>
    <w:p w14:paraId="39E2EF0E" w14:textId="6CC910A9" w:rsidR="003E3F70" w:rsidRDefault="003E3F70" w:rsidP="003E3F70">
      <w:pPr>
        <w:bidi/>
        <w:spacing w:before="100" w:beforeAutospacing="1" w:after="100" w:afterAutospacing="1"/>
        <w:jc w:val="both"/>
        <w:rPr>
          <w:rFonts w:ascii="Arial" w:hAnsi="Arial" w:cs="Arial"/>
          <w:color w:val="000000"/>
          <w:sz w:val="20"/>
          <w:szCs w:val="20"/>
        </w:rPr>
      </w:pPr>
      <w:r>
        <w:rPr>
          <w:rFonts w:ascii="Arial" w:hAnsi="Arial" w:cs="Arial"/>
          <w:color w:val="000000"/>
          <w:rtl/>
        </w:rPr>
        <w:t xml:space="preserve"> وفي عام 2005م؛ عُين د. </w:t>
      </w:r>
      <w:proofErr w:type="spellStart"/>
      <w:r>
        <w:rPr>
          <w:rFonts w:ascii="Arial" w:hAnsi="Arial" w:cs="Arial"/>
          <w:color w:val="000000"/>
          <w:rtl/>
        </w:rPr>
        <w:t>الفضاله</w:t>
      </w:r>
      <w:proofErr w:type="spellEnd"/>
      <w:r>
        <w:rPr>
          <w:rFonts w:ascii="Arial" w:hAnsi="Arial" w:cs="Arial"/>
          <w:color w:val="000000"/>
          <w:rtl/>
        </w:rPr>
        <w:t xml:space="preserve"> عميداً مساعداً للشؤون الأكاديمية بكلية الهندسة بالجامعة، ثم عميداً للكلية (من عام 2006م إلى عام 2008م). وفي ظل عمادته للكلية؛ قام د. </w:t>
      </w:r>
      <w:proofErr w:type="spellStart"/>
      <w:r>
        <w:rPr>
          <w:rFonts w:ascii="Arial" w:hAnsi="Arial" w:cs="Arial"/>
          <w:color w:val="000000"/>
          <w:rtl/>
        </w:rPr>
        <w:t>الفضاله</w:t>
      </w:r>
      <w:proofErr w:type="spellEnd"/>
      <w:r>
        <w:rPr>
          <w:rFonts w:ascii="Arial" w:hAnsi="Arial" w:cs="Arial"/>
          <w:color w:val="000000"/>
          <w:rtl/>
        </w:rPr>
        <w:t xml:space="preserve"> بتوجيه وإدارة التحول النوعي للكلية بما في ذلك مراجعة مناهج اقسام الكلية المختلفة، ومتطلبات الاعتماد "</w:t>
      </w:r>
      <w:r>
        <w:rPr>
          <w:rFonts w:ascii="Arial" w:hAnsi="Arial" w:cs="Arial"/>
          <w:color w:val="000000"/>
        </w:rPr>
        <w:t>ABET</w:t>
      </w:r>
      <w:r>
        <w:rPr>
          <w:rFonts w:ascii="Arial" w:hAnsi="Arial" w:cs="Arial"/>
          <w:color w:val="000000"/>
          <w:rtl/>
        </w:rPr>
        <w:t xml:space="preserve">"، واستحداث برامج/أقسام جديدة لتفي بمتطلبات سوق العمل المتزايدة.  في هذه الفترة، استُقطبت بالكلية خبرات دولية للتدريس والقيام بأبحاث مع مؤسسات دولية، كما طُورت العلاقات بين الكلية وقطاع الصناعة ورُوج لخبرات قطرية شابة في سوق العمل الصناعي المحلي. وفي عام 2007م أسس د. </w:t>
      </w:r>
      <w:proofErr w:type="spellStart"/>
      <w:r>
        <w:rPr>
          <w:rFonts w:ascii="Arial" w:hAnsi="Arial" w:cs="Arial"/>
          <w:color w:val="000000"/>
          <w:rtl/>
        </w:rPr>
        <w:t>الفضاله</w:t>
      </w:r>
      <w:proofErr w:type="spellEnd"/>
      <w:r>
        <w:rPr>
          <w:rFonts w:ascii="Arial" w:hAnsi="Arial" w:cs="Arial"/>
          <w:color w:val="000000"/>
          <w:rtl/>
        </w:rPr>
        <w:t xml:space="preserve"> مركز الغاز في جامعة قطر وكان أول مدير له.</w:t>
      </w:r>
    </w:p>
    <w:p w14:paraId="51F9CFF7" w14:textId="77777777" w:rsidR="003E3F70" w:rsidRDefault="003E3F70" w:rsidP="003E3F70">
      <w:pPr>
        <w:bidi/>
        <w:spacing w:before="100" w:beforeAutospacing="1" w:after="100" w:afterAutospacing="1"/>
        <w:jc w:val="both"/>
        <w:rPr>
          <w:rFonts w:ascii="Arial" w:hAnsi="Arial" w:cs="Arial"/>
          <w:color w:val="000000"/>
          <w:sz w:val="20"/>
          <w:szCs w:val="20"/>
          <w:rtl/>
        </w:rPr>
      </w:pPr>
      <w:r>
        <w:rPr>
          <w:rFonts w:ascii="Arial" w:hAnsi="Arial" w:cs="Arial"/>
          <w:color w:val="000000"/>
          <w:rtl/>
        </w:rPr>
        <w:t xml:space="preserve">وبعد هذه المسيرة من الإنجاز في الجامعة؛ انتقل د. </w:t>
      </w:r>
      <w:proofErr w:type="spellStart"/>
      <w:r>
        <w:rPr>
          <w:rFonts w:ascii="Arial" w:hAnsi="Arial" w:cs="Arial"/>
          <w:color w:val="000000"/>
          <w:rtl/>
        </w:rPr>
        <w:t>الفضاله</w:t>
      </w:r>
      <w:proofErr w:type="spellEnd"/>
      <w:r>
        <w:rPr>
          <w:rFonts w:ascii="Arial" w:hAnsi="Arial" w:cs="Arial"/>
          <w:color w:val="000000"/>
          <w:rtl/>
        </w:rPr>
        <w:t xml:space="preserve"> إلى شركة الديار القطرية (في منتصف عام 2008م) ليتقلد فيها منصب نائب الرئيس التنفيذي لشؤون العمليات حيث كان مسئولاً عن جميع مشاريع الشركة المحلية والدولية، وكان مشروع "ريل قطر" باكورة أعماله في شركة الديار حيث قام بالإشراف عليه حتى انتقل من مجرد فكرة مشروع الى أن أصبح شركة قائمة.</w:t>
      </w:r>
    </w:p>
    <w:p w14:paraId="77AC1570" w14:textId="77777777" w:rsidR="003E3F70" w:rsidRDefault="003E3F70" w:rsidP="003E3F70">
      <w:pPr>
        <w:bidi/>
        <w:spacing w:before="100" w:beforeAutospacing="1" w:after="100" w:afterAutospacing="1"/>
        <w:jc w:val="both"/>
        <w:rPr>
          <w:rFonts w:ascii="Arial" w:hAnsi="Arial" w:cs="Arial"/>
          <w:color w:val="000000"/>
          <w:sz w:val="20"/>
          <w:szCs w:val="20"/>
          <w:rtl/>
        </w:rPr>
      </w:pPr>
      <w:r>
        <w:rPr>
          <w:rFonts w:ascii="Arial" w:hAnsi="Arial" w:cs="Arial"/>
          <w:color w:val="000000"/>
          <w:rtl/>
        </w:rPr>
        <w:t xml:space="preserve">وفي عام 2011م؛ عُين د. </w:t>
      </w:r>
      <w:proofErr w:type="spellStart"/>
      <w:r>
        <w:rPr>
          <w:rFonts w:ascii="Arial" w:hAnsi="Arial" w:cs="Arial"/>
          <w:color w:val="000000"/>
          <w:rtl/>
        </w:rPr>
        <w:t>الفضاله</w:t>
      </w:r>
      <w:proofErr w:type="spellEnd"/>
      <w:r>
        <w:rPr>
          <w:rFonts w:ascii="Arial" w:hAnsi="Arial" w:cs="Arial"/>
          <w:color w:val="000000"/>
          <w:rtl/>
        </w:rPr>
        <w:t xml:space="preserve"> نائباً لرئيس مجلس الإدارة والعضو المنتدب لشركة قطر لإدارة المشاريع لمدة عام.</w:t>
      </w:r>
    </w:p>
    <w:p w14:paraId="0AF83C7A" w14:textId="6F8BBEE1" w:rsidR="003E3F70" w:rsidRDefault="003E3F70" w:rsidP="003E3F70">
      <w:pPr>
        <w:bidi/>
        <w:spacing w:before="100" w:beforeAutospacing="1" w:after="100" w:afterAutospacing="1"/>
        <w:jc w:val="both"/>
        <w:rPr>
          <w:rFonts w:ascii="Arial" w:hAnsi="Arial" w:cs="Arial"/>
          <w:color w:val="000000"/>
          <w:sz w:val="20"/>
          <w:szCs w:val="20"/>
        </w:rPr>
      </w:pPr>
      <w:r>
        <w:rPr>
          <w:rFonts w:ascii="Arial" w:hAnsi="Arial" w:cs="Arial"/>
          <w:color w:val="000000"/>
          <w:rtl/>
        </w:rPr>
        <w:t xml:space="preserve">شارك د. </w:t>
      </w:r>
      <w:proofErr w:type="spellStart"/>
      <w:r>
        <w:rPr>
          <w:rFonts w:ascii="Arial" w:hAnsi="Arial" w:cs="Arial"/>
          <w:color w:val="000000"/>
          <w:rtl/>
        </w:rPr>
        <w:t>الفضاله</w:t>
      </w:r>
      <w:proofErr w:type="spellEnd"/>
      <w:r>
        <w:rPr>
          <w:rFonts w:ascii="Arial" w:hAnsi="Arial" w:cs="Arial"/>
          <w:color w:val="000000"/>
          <w:rtl/>
        </w:rPr>
        <w:t xml:space="preserve"> في العديد من المؤتمرات وألقى العديد من المحاضرات، ونشر أكثر من 20 بحثاً وكتاباً.</w:t>
      </w:r>
    </w:p>
    <w:p w14:paraId="7034DB80" w14:textId="77777777" w:rsidR="003E3F70" w:rsidRDefault="003E3F70" w:rsidP="003E3F70">
      <w:pPr>
        <w:bidi/>
        <w:spacing w:before="100" w:beforeAutospacing="1" w:after="100" w:afterAutospacing="1"/>
        <w:jc w:val="both"/>
        <w:rPr>
          <w:rFonts w:ascii="Arial" w:hAnsi="Arial" w:cs="Arial"/>
          <w:color w:val="000000"/>
          <w:sz w:val="20"/>
          <w:szCs w:val="20"/>
          <w:rtl/>
        </w:rPr>
      </w:pPr>
      <w:r>
        <w:rPr>
          <w:rFonts w:ascii="Arial" w:hAnsi="Arial" w:cs="Arial"/>
          <w:color w:val="000000"/>
          <w:rtl/>
        </w:rPr>
        <w:t>كما يسر مكتب رئيس الجامعة أن يتقدم بخالص الشكر والتقدير على الجهود المخلصة التي بذلها الدكتور/ مازن حسنة، وإسهاماته الفعالة في العملية الأكاديمية والإدارية خلال فترة شغله منصب نائب رئيس الجامعة للشؤون الأكاديمية، ونتمنى له التوفيق والسداد.</w:t>
      </w:r>
    </w:p>
    <w:p w14:paraId="36D5ACC5" w14:textId="77777777" w:rsidR="003E3F70" w:rsidRDefault="003E3F70" w:rsidP="003E3F70">
      <w:pPr>
        <w:bidi/>
        <w:spacing w:before="100" w:beforeAutospacing="1" w:after="100" w:afterAutospacing="1"/>
        <w:jc w:val="both"/>
        <w:rPr>
          <w:rFonts w:ascii="Arial" w:hAnsi="Arial" w:cs="Arial"/>
          <w:color w:val="000000"/>
          <w:sz w:val="20"/>
          <w:szCs w:val="20"/>
          <w:rtl/>
        </w:rPr>
      </w:pPr>
      <w:r>
        <w:rPr>
          <w:rStyle w:val="Strong"/>
          <w:rFonts w:ascii="Arial" w:hAnsi="Arial" w:cs="Arial"/>
          <w:color w:val="000000"/>
        </w:rPr>
        <w:t> </w:t>
      </w:r>
    </w:p>
    <w:p w14:paraId="3E51D15E" w14:textId="77777777" w:rsidR="003E3F70" w:rsidRDefault="003E3F70" w:rsidP="003E3F70">
      <w:pPr>
        <w:bidi/>
        <w:spacing w:before="100" w:beforeAutospacing="1" w:after="100" w:afterAutospacing="1"/>
        <w:jc w:val="both"/>
        <w:rPr>
          <w:rFonts w:ascii="Arial" w:hAnsi="Arial" w:cs="Arial"/>
          <w:color w:val="000000"/>
          <w:sz w:val="20"/>
          <w:szCs w:val="20"/>
          <w:rtl/>
        </w:rPr>
      </w:pPr>
      <w:r>
        <w:rPr>
          <w:rStyle w:val="Strong"/>
          <w:rFonts w:ascii="Arial" w:hAnsi="Arial" w:cs="Arial"/>
          <w:color w:val="000000"/>
          <w:sz w:val="8"/>
          <w:szCs w:val="8"/>
        </w:rPr>
        <w:t> </w:t>
      </w:r>
    </w:p>
    <w:p w14:paraId="63D9C7C8" w14:textId="77777777" w:rsidR="003E3F70" w:rsidRDefault="003E3F70" w:rsidP="003E3F70">
      <w:pPr>
        <w:bidi/>
        <w:spacing w:before="100" w:beforeAutospacing="1" w:after="100" w:afterAutospacing="1"/>
        <w:jc w:val="both"/>
        <w:rPr>
          <w:rFonts w:ascii="Arial" w:hAnsi="Arial" w:cs="Arial"/>
          <w:color w:val="262626"/>
          <w:sz w:val="2"/>
          <w:szCs w:val="2"/>
        </w:rPr>
      </w:pPr>
      <w:r>
        <w:rPr>
          <w:rFonts w:ascii="Arial" w:hAnsi="Arial" w:cs="Arial"/>
          <w:color w:val="262626"/>
          <w:sz w:val="2"/>
          <w:szCs w:val="2"/>
          <w:rtl/>
        </w:rPr>
        <w:t> </w:t>
      </w:r>
    </w:p>
    <w:p w14:paraId="6C2F19D9" w14:textId="77777777" w:rsidR="003E3F70" w:rsidRDefault="003E3F70" w:rsidP="003E3F70">
      <w:pPr>
        <w:bidi/>
        <w:spacing w:before="100" w:beforeAutospacing="1" w:after="100" w:afterAutospacing="1"/>
        <w:jc w:val="both"/>
        <w:rPr>
          <w:rFonts w:ascii="Arial" w:hAnsi="Arial" w:cs="Arial"/>
          <w:color w:val="000000"/>
          <w:sz w:val="20"/>
          <w:szCs w:val="20"/>
          <w:rtl/>
        </w:rPr>
      </w:pPr>
    </w:p>
    <w:p w14:paraId="34D22C2F" w14:textId="77777777" w:rsidR="003E3F70" w:rsidRDefault="003E3F70" w:rsidP="003E3F70">
      <w:pPr>
        <w:shd w:val="clear" w:color="auto" w:fill="FFFFFF"/>
        <w:spacing w:before="100" w:beforeAutospacing="1" w:after="100" w:afterAutospacing="1"/>
        <w:rPr>
          <w:rFonts w:ascii="Arial" w:hAnsi="Arial" w:cs="Arial"/>
          <w:color w:val="000000"/>
          <w:sz w:val="20"/>
          <w:szCs w:val="20"/>
          <w:rtl/>
        </w:rPr>
      </w:pPr>
      <w:r>
        <w:rPr>
          <w:rStyle w:val="Strong"/>
          <w:rFonts w:ascii="Arial" w:hAnsi="Arial" w:cs="Arial"/>
          <w:color w:val="000000"/>
          <w:sz w:val="20"/>
          <w:szCs w:val="20"/>
          <w:rtl/>
        </w:rPr>
        <w:t> </w:t>
      </w:r>
    </w:p>
    <w:p w14:paraId="7DF5C975" w14:textId="77777777" w:rsidR="003E3F70" w:rsidRDefault="003E3F70" w:rsidP="003E3F70">
      <w:pPr>
        <w:shd w:val="clear" w:color="auto" w:fill="FFFFFF"/>
        <w:spacing w:before="100" w:beforeAutospacing="1" w:after="100" w:afterAutospacing="1"/>
        <w:outlineLvl w:val="0"/>
        <w:rPr>
          <w:rFonts w:ascii="Arial" w:hAnsi="Arial" w:cs="Arial"/>
          <w:color w:val="000000"/>
          <w:sz w:val="20"/>
          <w:szCs w:val="20"/>
          <w:rtl/>
        </w:rPr>
      </w:pPr>
      <w:r>
        <w:rPr>
          <w:rStyle w:val="Strong"/>
          <w:rFonts w:ascii="Arial" w:hAnsi="Arial" w:cs="Arial"/>
          <w:color w:val="000000"/>
          <w:sz w:val="20"/>
          <w:szCs w:val="20"/>
        </w:rPr>
        <w:lastRenderedPageBreak/>
        <w:t>From: Office of the President of Qatar University</w:t>
      </w:r>
    </w:p>
    <w:p w14:paraId="593E8B28" w14:textId="77777777" w:rsidR="003E3F70" w:rsidRDefault="003E3F70" w:rsidP="003E3F70">
      <w:pPr>
        <w:shd w:val="clear" w:color="auto" w:fill="FFFFFF"/>
        <w:spacing w:before="100" w:beforeAutospacing="1" w:after="100" w:afterAutospacing="1"/>
        <w:rPr>
          <w:rFonts w:ascii="Arial" w:hAnsi="Arial" w:cs="Arial"/>
          <w:color w:val="000000"/>
          <w:sz w:val="20"/>
          <w:szCs w:val="20"/>
        </w:rPr>
      </w:pPr>
      <w:r>
        <w:rPr>
          <w:rStyle w:val="Strong"/>
          <w:rFonts w:ascii="Arial" w:hAnsi="Arial" w:cs="Arial"/>
          <w:color w:val="000000"/>
          <w:sz w:val="20"/>
          <w:szCs w:val="20"/>
        </w:rPr>
        <w:t>To: All</w:t>
      </w:r>
    </w:p>
    <w:p w14:paraId="34444094" w14:textId="16A8E0EB" w:rsidR="003E3F70" w:rsidRDefault="003E3F70" w:rsidP="003E3F70">
      <w:pPr>
        <w:shd w:val="clear" w:color="auto" w:fill="FFFFFF"/>
        <w:spacing w:before="100" w:beforeAutospacing="1" w:after="100" w:afterAutospacing="1"/>
        <w:rPr>
          <w:rFonts w:ascii="Arial" w:hAnsi="Arial" w:cs="Arial"/>
          <w:color w:val="000000"/>
          <w:sz w:val="20"/>
          <w:szCs w:val="20"/>
        </w:rPr>
      </w:pPr>
      <w:r>
        <w:rPr>
          <w:rStyle w:val="Strong"/>
          <w:rFonts w:ascii="Arial" w:hAnsi="Arial" w:cs="Arial"/>
          <w:color w:val="000000"/>
          <w:sz w:val="20"/>
          <w:szCs w:val="20"/>
        </w:rPr>
        <w:t>Subject: Appointment of Vice President for Academic Affairs</w:t>
      </w:r>
    </w:p>
    <w:p w14:paraId="52798820" w14:textId="67C94EF7" w:rsidR="003E3F70" w:rsidRDefault="003E3F70" w:rsidP="003E3F70">
      <w:pPr>
        <w:spacing w:before="100" w:beforeAutospacing="1" w:after="100" w:afterAutospacing="1"/>
        <w:jc w:val="both"/>
        <w:rPr>
          <w:rFonts w:ascii="Arial" w:hAnsi="Arial" w:cs="Arial"/>
          <w:color w:val="000000"/>
          <w:sz w:val="20"/>
          <w:szCs w:val="20"/>
        </w:rPr>
      </w:pPr>
      <w:r>
        <w:rPr>
          <w:rFonts w:ascii="Arial" w:hAnsi="Arial" w:cs="Arial"/>
          <w:color w:val="000000"/>
          <w:sz w:val="20"/>
          <w:szCs w:val="20"/>
        </w:rPr>
        <w:t xml:space="preserve">The Office of the President is pleased to announce the appointment of Dr. Hassan Essa </w:t>
      </w:r>
      <w:proofErr w:type="spellStart"/>
      <w:r>
        <w:rPr>
          <w:rFonts w:ascii="Arial" w:hAnsi="Arial" w:cs="Arial"/>
          <w:color w:val="000000"/>
          <w:sz w:val="20"/>
          <w:szCs w:val="20"/>
        </w:rPr>
        <w:t>Alfadala</w:t>
      </w:r>
      <w:proofErr w:type="spellEnd"/>
      <w:r>
        <w:rPr>
          <w:rFonts w:ascii="Arial" w:hAnsi="Arial" w:cs="Arial"/>
          <w:color w:val="000000"/>
          <w:sz w:val="20"/>
          <w:szCs w:val="20"/>
        </w:rPr>
        <w:t xml:space="preserve"> as Vice President of Academic Affairs, starting January 09, 2017. </w:t>
      </w:r>
    </w:p>
    <w:p w14:paraId="1B680620" w14:textId="77777777" w:rsidR="003E3F70" w:rsidRDefault="003E3F70" w:rsidP="003E3F70">
      <w:pPr>
        <w:spacing w:before="100" w:beforeAutospacing="1" w:after="100" w:afterAutospacing="1"/>
        <w:rPr>
          <w:rFonts w:ascii="Arial" w:hAnsi="Arial" w:cs="Arial"/>
          <w:color w:val="000000"/>
          <w:sz w:val="20"/>
          <w:szCs w:val="20"/>
        </w:rPr>
      </w:pPr>
      <w:r>
        <w:rPr>
          <w:rFonts w:ascii="Arial" w:hAnsi="Arial" w:cs="Arial"/>
          <w:color w:val="000000"/>
          <w:sz w:val="20"/>
          <w:szCs w:val="20"/>
        </w:rPr>
        <w:t xml:space="preserve">Dr. </w:t>
      </w:r>
      <w:proofErr w:type="spellStart"/>
      <w:r>
        <w:rPr>
          <w:rFonts w:ascii="Arial" w:hAnsi="Arial" w:cs="Arial"/>
          <w:color w:val="000000"/>
          <w:sz w:val="20"/>
          <w:szCs w:val="20"/>
        </w:rPr>
        <w:t>Alfadala</w:t>
      </w:r>
      <w:proofErr w:type="spellEnd"/>
      <w:r>
        <w:rPr>
          <w:rFonts w:ascii="Arial" w:hAnsi="Arial" w:cs="Arial"/>
          <w:color w:val="000000"/>
          <w:sz w:val="20"/>
          <w:szCs w:val="20"/>
        </w:rPr>
        <w:t xml:space="preserve"> is well-known to Qatar University as he has been very instrumental to its reform and development for more than 20 years, during which he has assumed key role positions and responsibilities.</w:t>
      </w:r>
    </w:p>
    <w:p w14:paraId="544C7106" w14:textId="352A463D" w:rsidR="003E3F70" w:rsidRDefault="003E3F70" w:rsidP="003E3F70">
      <w:pPr>
        <w:spacing w:before="100" w:beforeAutospacing="1" w:after="100" w:afterAutospacing="1"/>
        <w:rPr>
          <w:rFonts w:ascii="Arial" w:hAnsi="Arial" w:cs="Arial"/>
          <w:color w:val="000000"/>
          <w:sz w:val="20"/>
          <w:szCs w:val="20"/>
        </w:rPr>
      </w:pPr>
      <w:r>
        <w:rPr>
          <w:rFonts w:ascii="Arial" w:hAnsi="Arial" w:cs="Arial"/>
          <w:color w:val="000000"/>
          <w:sz w:val="20"/>
          <w:szCs w:val="20"/>
        </w:rPr>
        <w:t xml:space="preserve">Qatar University recruited Dr. </w:t>
      </w:r>
      <w:proofErr w:type="spellStart"/>
      <w:r>
        <w:rPr>
          <w:rFonts w:ascii="Arial" w:hAnsi="Arial" w:cs="Arial"/>
          <w:color w:val="000000"/>
          <w:sz w:val="20"/>
          <w:szCs w:val="20"/>
        </w:rPr>
        <w:t>Alfadala</w:t>
      </w:r>
      <w:proofErr w:type="spellEnd"/>
      <w:r>
        <w:rPr>
          <w:rFonts w:ascii="Arial" w:hAnsi="Arial" w:cs="Arial"/>
          <w:color w:val="000000"/>
          <w:sz w:val="20"/>
          <w:szCs w:val="20"/>
        </w:rPr>
        <w:t xml:space="preserve"> in 1988. After he obtained his M.Sc. in Chemical Engineering from Texas A&amp;M University – Kingsville in 1994, and his PhD in the same discipline from University of South Florida in 2001, he was promoted to the rank of Assistant Prof in the Department of Chemical Engineering. </w:t>
      </w:r>
    </w:p>
    <w:p w14:paraId="667FC727" w14:textId="31D574FE" w:rsidR="003E3F70" w:rsidRDefault="003E3F70" w:rsidP="003E3F70">
      <w:pPr>
        <w:spacing w:before="100" w:beforeAutospacing="1" w:after="100" w:afterAutospacing="1"/>
        <w:rPr>
          <w:rFonts w:ascii="Arial" w:hAnsi="Arial" w:cs="Arial"/>
          <w:color w:val="000000"/>
          <w:sz w:val="20"/>
          <w:szCs w:val="20"/>
        </w:rPr>
      </w:pPr>
      <w:r>
        <w:rPr>
          <w:rFonts w:ascii="Arial" w:hAnsi="Arial" w:cs="Arial"/>
          <w:color w:val="000000"/>
          <w:sz w:val="20"/>
          <w:szCs w:val="20"/>
        </w:rPr>
        <w:t xml:space="preserve">After his appointment as Department Chair from 2004 – 2005, he led the qualitative transformation of the Department in terms of curriculum review, formation of “International Academic Advisors Committee”, integrating the oil and gas sector in different courses in quest of preparing students for realistic industrial projects and issues. During the </w:t>
      </w:r>
      <w:proofErr w:type="spellStart"/>
      <w:r>
        <w:rPr>
          <w:rFonts w:ascii="Arial" w:hAnsi="Arial" w:cs="Arial"/>
          <w:color w:val="000000"/>
          <w:sz w:val="20"/>
          <w:szCs w:val="20"/>
        </w:rPr>
        <w:t>said</w:t>
      </w:r>
      <w:proofErr w:type="spellEnd"/>
      <w:r>
        <w:rPr>
          <w:rFonts w:ascii="Arial" w:hAnsi="Arial" w:cs="Arial"/>
          <w:color w:val="000000"/>
          <w:sz w:val="20"/>
          <w:szCs w:val="20"/>
        </w:rPr>
        <w:t xml:space="preserve"> period, Dr. </w:t>
      </w:r>
      <w:proofErr w:type="spellStart"/>
      <w:r>
        <w:rPr>
          <w:rFonts w:ascii="Arial" w:hAnsi="Arial" w:cs="Arial"/>
          <w:color w:val="000000"/>
          <w:sz w:val="20"/>
          <w:szCs w:val="20"/>
        </w:rPr>
        <w:t>Alfadala</w:t>
      </w:r>
      <w:proofErr w:type="spellEnd"/>
      <w:r>
        <w:rPr>
          <w:rFonts w:ascii="Arial" w:hAnsi="Arial" w:cs="Arial"/>
          <w:color w:val="000000"/>
          <w:sz w:val="20"/>
          <w:szCs w:val="20"/>
        </w:rPr>
        <w:t xml:space="preserve"> had also contributed to QU Reform and Development Initiative.</w:t>
      </w:r>
    </w:p>
    <w:p w14:paraId="4F07FF8E" w14:textId="77777777" w:rsidR="003E3F70" w:rsidRDefault="003E3F70" w:rsidP="003E3F70">
      <w:pPr>
        <w:spacing w:before="100" w:beforeAutospacing="1" w:after="100" w:afterAutospacing="1"/>
        <w:rPr>
          <w:rFonts w:ascii="Arial" w:hAnsi="Arial" w:cs="Arial"/>
          <w:color w:val="000000"/>
          <w:sz w:val="20"/>
          <w:szCs w:val="20"/>
        </w:rPr>
      </w:pPr>
      <w:r>
        <w:rPr>
          <w:rFonts w:ascii="Arial" w:hAnsi="Arial" w:cs="Arial"/>
          <w:color w:val="000000"/>
          <w:sz w:val="20"/>
          <w:szCs w:val="20"/>
        </w:rPr>
        <w:t xml:space="preserve">In 2005, Dr. </w:t>
      </w:r>
      <w:proofErr w:type="spellStart"/>
      <w:r>
        <w:rPr>
          <w:rFonts w:ascii="Arial" w:hAnsi="Arial" w:cs="Arial"/>
          <w:color w:val="000000"/>
          <w:sz w:val="20"/>
          <w:szCs w:val="20"/>
        </w:rPr>
        <w:t>Alfadala</w:t>
      </w:r>
      <w:proofErr w:type="spellEnd"/>
      <w:r>
        <w:rPr>
          <w:rFonts w:ascii="Arial" w:hAnsi="Arial" w:cs="Arial"/>
          <w:color w:val="000000"/>
          <w:sz w:val="20"/>
          <w:szCs w:val="20"/>
        </w:rPr>
        <w:t xml:space="preserve"> was appointed Associate Dean for Academic Affairs in the College of </w:t>
      </w:r>
      <w:proofErr w:type="gramStart"/>
      <w:r>
        <w:rPr>
          <w:rFonts w:ascii="Arial" w:hAnsi="Arial" w:cs="Arial"/>
          <w:color w:val="000000"/>
          <w:sz w:val="20"/>
          <w:szCs w:val="20"/>
        </w:rPr>
        <w:t>Engineering, and</w:t>
      </w:r>
      <w:proofErr w:type="gramEnd"/>
      <w:r>
        <w:rPr>
          <w:rFonts w:ascii="Arial" w:hAnsi="Arial" w:cs="Arial"/>
          <w:color w:val="000000"/>
          <w:sz w:val="20"/>
          <w:szCs w:val="20"/>
        </w:rPr>
        <w:t xml:space="preserve"> subsequently served as Dean of the College from 2006–2008. During his term, Dr. </w:t>
      </w:r>
      <w:proofErr w:type="spellStart"/>
      <w:r>
        <w:rPr>
          <w:rFonts w:ascii="Arial" w:hAnsi="Arial" w:cs="Arial"/>
          <w:color w:val="000000"/>
          <w:sz w:val="20"/>
          <w:szCs w:val="20"/>
        </w:rPr>
        <w:t>Alfadala</w:t>
      </w:r>
      <w:proofErr w:type="spellEnd"/>
      <w:r>
        <w:rPr>
          <w:rFonts w:ascii="Arial" w:hAnsi="Arial" w:cs="Arial"/>
          <w:color w:val="000000"/>
          <w:sz w:val="20"/>
          <w:szCs w:val="20"/>
        </w:rPr>
        <w:t xml:space="preserve"> directed and supervised the distinctive development of the College, including review of Departments’ curricula, “ABET” accreditation requirements, and introduction of new programs and departments to meet the ever- increasing market demand. Moreover, and during the </w:t>
      </w:r>
      <w:proofErr w:type="spellStart"/>
      <w:r>
        <w:rPr>
          <w:rFonts w:ascii="Arial" w:hAnsi="Arial" w:cs="Arial"/>
          <w:color w:val="000000"/>
          <w:sz w:val="20"/>
          <w:szCs w:val="20"/>
        </w:rPr>
        <w:t>said</w:t>
      </w:r>
      <w:proofErr w:type="spellEnd"/>
      <w:r>
        <w:rPr>
          <w:rFonts w:ascii="Arial" w:hAnsi="Arial" w:cs="Arial"/>
          <w:color w:val="000000"/>
          <w:sz w:val="20"/>
          <w:szCs w:val="20"/>
        </w:rPr>
        <w:t xml:space="preserve"> period, the College attracted prominent and experienced international faculty to enrich the learning/ teaching process and to conduct collaborative research with international institutions, developed relations with industry, and promoted young Qatari talents in the domestic industrial labor market. In 2007, Dr. </w:t>
      </w:r>
      <w:proofErr w:type="spellStart"/>
      <w:r>
        <w:rPr>
          <w:rFonts w:ascii="Arial" w:hAnsi="Arial" w:cs="Arial"/>
          <w:color w:val="000000"/>
          <w:sz w:val="20"/>
          <w:szCs w:val="20"/>
        </w:rPr>
        <w:t>Alfadala</w:t>
      </w:r>
      <w:proofErr w:type="spellEnd"/>
      <w:r>
        <w:rPr>
          <w:rFonts w:ascii="Arial" w:hAnsi="Arial" w:cs="Arial"/>
          <w:color w:val="000000"/>
          <w:sz w:val="20"/>
          <w:szCs w:val="20"/>
        </w:rPr>
        <w:t xml:space="preserve"> founded and chaired the QU’s Gas Processing Center, which he strategically positioned within the local and international Gas industry.</w:t>
      </w:r>
    </w:p>
    <w:p w14:paraId="3CBCBDBA" w14:textId="496A6EFA" w:rsidR="003E3F70" w:rsidRDefault="003E3F70" w:rsidP="003E3F70">
      <w:pPr>
        <w:spacing w:before="100" w:beforeAutospacing="1" w:after="100" w:afterAutospacing="1"/>
        <w:jc w:val="both"/>
        <w:rPr>
          <w:rFonts w:ascii="Arial" w:hAnsi="Arial" w:cs="Arial"/>
          <w:color w:val="000000"/>
          <w:sz w:val="20"/>
          <w:szCs w:val="20"/>
        </w:rPr>
      </w:pPr>
      <w:r>
        <w:rPr>
          <w:rFonts w:ascii="Arial" w:hAnsi="Arial" w:cs="Arial"/>
          <w:color w:val="000000"/>
          <w:sz w:val="20"/>
          <w:szCs w:val="20"/>
        </w:rPr>
        <w:t xml:space="preserve">After these landmark achievements in the University, Dr. </w:t>
      </w:r>
      <w:proofErr w:type="spellStart"/>
      <w:r>
        <w:rPr>
          <w:rFonts w:ascii="Arial" w:hAnsi="Arial" w:cs="Arial"/>
          <w:color w:val="000000"/>
          <w:sz w:val="20"/>
          <w:szCs w:val="20"/>
        </w:rPr>
        <w:t>Alfadala</w:t>
      </w:r>
      <w:proofErr w:type="spellEnd"/>
      <w:r>
        <w:rPr>
          <w:rFonts w:ascii="Arial" w:hAnsi="Arial" w:cs="Arial"/>
          <w:color w:val="000000"/>
          <w:sz w:val="20"/>
          <w:szCs w:val="20"/>
        </w:rPr>
        <w:t xml:space="preserve"> joined Qatari Diar mid 2008 as Deputy CEO/ Operations. He took responsibility for all company’s local and international projects. “Qatar </w:t>
      </w:r>
      <w:proofErr w:type="gramStart"/>
      <w:r>
        <w:rPr>
          <w:rFonts w:ascii="Arial" w:hAnsi="Arial" w:cs="Arial"/>
          <w:color w:val="000000"/>
          <w:sz w:val="20"/>
          <w:szCs w:val="20"/>
        </w:rPr>
        <w:t>Rail ”</w:t>
      </w:r>
      <w:proofErr w:type="gramEnd"/>
      <w:r>
        <w:rPr>
          <w:rFonts w:ascii="Arial" w:hAnsi="Arial" w:cs="Arial"/>
          <w:color w:val="000000"/>
          <w:sz w:val="20"/>
          <w:szCs w:val="20"/>
        </w:rPr>
        <w:t xml:space="preserve"> was his first project to oversee from its inception until successfully obtained the approval for this national project.</w:t>
      </w:r>
    </w:p>
    <w:p w14:paraId="2FC76389" w14:textId="77777777" w:rsidR="003E3F70" w:rsidRDefault="003E3F70" w:rsidP="003E3F70">
      <w:pPr>
        <w:spacing w:before="100" w:beforeAutospacing="1" w:after="100" w:afterAutospacing="1"/>
        <w:rPr>
          <w:rFonts w:ascii="Arial" w:hAnsi="Arial" w:cs="Arial"/>
          <w:color w:val="000000"/>
          <w:sz w:val="20"/>
          <w:szCs w:val="20"/>
        </w:rPr>
      </w:pPr>
      <w:r>
        <w:rPr>
          <w:rFonts w:ascii="Arial" w:hAnsi="Arial" w:cs="Arial"/>
          <w:color w:val="000000"/>
          <w:sz w:val="20"/>
          <w:szCs w:val="20"/>
        </w:rPr>
        <w:t xml:space="preserve">In 2011, Dr. </w:t>
      </w:r>
      <w:proofErr w:type="spellStart"/>
      <w:r>
        <w:rPr>
          <w:rFonts w:ascii="Arial" w:hAnsi="Arial" w:cs="Arial"/>
          <w:color w:val="000000"/>
          <w:sz w:val="20"/>
          <w:szCs w:val="20"/>
        </w:rPr>
        <w:t>Alfadala</w:t>
      </w:r>
      <w:proofErr w:type="spellEnd"/>
      <w:r>
        <w:rPr>
          <w:rFonts w:ascii="Arial" w:hAnsi="Arial" w:cs="Arial"/>
          <w:color w:val="000000"/>
          <w:sz w:val="20"/>
          <w:szCs w:val="20"/>
        </w:rPr>
        <w:t xml:space="preserve"> was appointed Managing Director of Qatar Project </w:t>
      </w:r>
      <w:proofErr w:type="gramStart"/>
      <w:r>
        <w:rPr>
          <w:rFonts w:ascii="Arial" w:hAnsi="Arial" w:cs="Arial"/>
          <w:color w:val="000000"/>
          <w:sz w:val="20"/>
          <w:szCs w:val="20"/>
        </w:rPr>
        <w:t>Management( QPM</w:t>
      </w:r>
      <w:proofErr w:type="gramEnd"/>
      <w:r>
        <w:rPr>
          <w:rFonts w:ascii="Arial" w:hAnsi="Arial" w:cs="Arial"/>
          <w:color w:val="000000"/>
          <w:sz w:val="20"/>
          <w:szCs w:val="20"/>
        </w:rPr>
        <w:t>) for one year.</w:t>
      </w:r>
    </w:p>
    <w:p w14:paraId="7E3756E3" w14:textId="3F24A6C8" w:rsidR="003E3F70" w:rsidRDefault="003E3F70" w:rsidP="003E3F70">
      <w:pPr>
        <w:spacing w:before="100" w:beforeAutospacing="1" w:after="100" w:afterAutospacing="1"/>
        <w:rPr>
          <w:rFonts w:ascii="Arial" w:hAnsi="Arial" w:cs="Arial"/>
          <w:color w:val="000000"/>
          <w:sz w:val="20"/>
          <w:szCs w:val="20"/>
        </w:rPr>
      </w:pPr>
      <w:r>
        <w:rPr>
          <w:rFonts w:ascii="Arial" w:hAnsi="Arial" w:cs="Arial"/>
          <w:color w:val="000000"/>
          <w:sz w:val="20"/>
          <w:szCs w:val="20"/>
        </w:rPr>
        <w:t xml:space="preserve">Dr. </w:t>
      </w:r>
      <w:proofErr w:type="spellStart"/>
      <w:r>
        <w:rPr>
          <w:rFonts w:ascii="Arial" w:hAnsi="Arial" w:cs="Arial"/>
          <w:color w:val="000000"/>
          <w:sz w:val="20"/>
          <w:szCs w:val="20"/>
        </w:rPr>
        <w:t>Alfadala</w:t>
      </w:r>
      <w:proofErr w:type="spellEnd"/>
      <w:r>
        <w:rPr>
          <w:rFonts w:ascii="Arial" w:hAnsi="Arial" w:cs="Arial"/>
          <w:color w:val="000000"/>
          <w:sz w:val="20"/>
          <w:szCs w:val="20"/>
        </w:rPr>
        <w:t xml:space="preserve"> has taken part in a wide range of conferences, delivered many lectures, and published more than 20 research papers and a book. </w:t>
      </w:r>
    </w:p>
    <w:p w14:paraId="2C0D2BF7" w14:textId="77777777" w:rsidR="003E3F70" w:rsidRDefault="003E3F70" w:rsidP="003E3F70">
      <w:pPr>
        <w:spacing w:before="100" w:beforeAutospacing="1" w:after="100" w:afterAutospacing="1"/>
        <w:rPr>
          <w:rFonts w:ascii="Arial" w:hAnsi="Arial" w:cs="Arial"/>
          <w:color w:val="000000"/>
          <w:sz w:val="20"/>
          <w:szCs w:val="20"/>
        </w:rPr>
      </w:pPr>
      <w:r>
        <w:rPr>
          <w:rFonts w:ascii="Arial" w:hAnsi="Arial" w:cs="Arial"/>
          <w:color w:val="000000"/>
          <w:sz w:val="20"/>
          <w:szCs w:val="20"/>
        </w:rPr>
        <w:t>We would like to take the opportunity to thank Dr. Mazin Hasnah for his work and effort that he had made during his tenure as Vice President for Academic Affairs.</w:t>
      </w:r>
    </w:p>
    <w:p w14:paraId="1E233381" w14:textId="4C23FBC1" w:rsidR="003E3F70" w:rsidRPr="003E3F70" w:rsidRDefault="003E3F70" w:rsidP="003E3F70">
      <w:pPr>
        <w:spacing w:before="100" w:beforeAutospacing="1" w:after="100" w:afterAutospacing="1"/>
        <w:rPr>
          <w:rFonts w:ascii="Arial" w:hAnsi="Arial" w:cs="Arial"/>
          <w:color w:val="000000"/>
          <w:sz w:val="20"/>
          <w:szCs w:val="20"/>
        </w:rPr>
      </w:pPr>
    </w:p>
    <w:p w14:paraId="2A6FDB1E"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F70"/>
    <w:rsid w:val="000C003E"/>
    <w:rsid w:val="003E3F70"/>
    <w:rsid w:val="004A41F6"/>
    <w:rsid w:val="00784423"/>
    <w:rsid w:val="008C2CCF"/>
    <w:rsid w:val="00B34EC5"/>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31E3C"/>
  <w15:chartTrackingRefBased/>
  <w15:docId w15:val="{9170B3EB-4A12-48AB-BB88-8100AA52D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3F70"/>
    <w:pPr>
      <w:spacing w:after="0" w:line="240" w:lineRule="auto"/>
    </w:pPr>
    <w:rPr>
      <w:rFonts w:ascii="Times New Roman" w:eastAsia="Aptos" w:hAnsi="Times New Roman" w:cs="Times New Roman"/>
      <w:kern w:val="0"/>
      <w14:ligatures w14:val="none"/>
    </w:rPr>
  </w:style>
  <w:style w:type="paragraph" w:styleId="Heading1">
    <w:name w:val="heading 1"/>
    <w:basedOn w:val="Normal"/>
    <w:next w:val="Normal"/>
    <w:link w:val="Heading1Char"/>
    <w:uiPriority w:val="9"/>
    <w:qFormat/>
    <w:rsid w:val="003E3F7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3E3F7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3E3F7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3E3F70"/>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3E3F70"/>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3E3F70"/>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3E3F70"/>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3E3F70"/>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3E3F70"/>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3F7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E3F7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E3F7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E3F7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E3F7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E3F7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E3F7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E3F7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E3F70"/>
    <w:rPr>
      <w:rFonts w:eastAsiaTheme="majorEastAsia" w:cstheme="majorBidi"/>
      <w:color w:val="272727" w:themeColor="text1" w:themeTint="D8"/>
    </w:rPr>
  </w:style>
  <w:style w:type="paragraph" w:styleId="Title">
    <w:name w:val="Title"/>
    <w:basedOn w:val="Normal"/>
    <w:next w:val="Normal"/>
    <w:link w:val="TitleChar"/>
    <w:uiPriority w:val="10"/>
    <w:qFormat/>
    <w:rsid w:val="003E3F70"/>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3E3F7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E3F7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E3F7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E3F70"/>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3E3F70"/>
    <w:rPr>
      <w:i/>
      <w:iCs/>
      <w:color w:val="404040" w:themeColor="text1" w:themeTint="BF"/>
    </w:rPr>
  </w:style>
  <w:style w:type="paragraph" w:styleId="ListParagraph">
    <w:name w:val="List Paragraph"/>
    <w:basedOn w:val="Normal"/>
    <w:uiPriority w:val="34"/>
    <w:qFormat/>
    <w:rsid w:val="003E3F70"/>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3E3F70"/>
    <w:rPr>
      <w:i/>
      <w:iCs/>
      <w:color w:val="0F4761" w:themeColor="accent1" w:themeShade="BF"/>
    </w:rPr>
  </w:style>
  <w:style w:type="paragraph" w:styleId="IntenseQuote">
    <w:name w:val="Intense Quote"/>
    <w:basedOn w:val="Normal"/>
    <w:next w:val="Normal"/>
    <w:link w:val="IntenseQuoteChar"/>
    <w:uiPriority w:val="30"/>
    <w:qFormat/>
    <w:rsid w:val="003E3F7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3E3F70"/>
    <w:rPr>
      <w:i/>
      <w:iCs/>
      <w:color w:val="0F4761" w:themeColor="accent1" w:themeShade="BF"/>
    </w:rPr>
  </w:style>
  <w:style w:type="character" w:styleId="IntenseReference">
    <w:name w:val="Intense Reference"/>
    <w:basedOn w:val="DefaultParagraphFont"/>
    <w:uiPriority w:val="32"/>
    <w:qFormat/>
    <w:rsid w:val="003E3F70"/>
    <w:rPr>
      <w:b/>
      <w:bCs/>
      <w:smallCaps/>
      <w:color w:val="0F4761" w:themeColor="accent1" w:themeShade="BF"/>
      <w:spacing w:val="5"/>
    </w:rPr>
  </w:style>
  <w:style w:type="paragraph" w:styleId="NormalWeb">
    <w:name w:val="Normal (Web)"/>
    <w:basedOn w:val="Normal"/>
    <w:uiPriority w:val="99"/>
    <w:semiHidden/>
    <w:unhideWhenUsed/>
    <w:rsid w:val="003E3F70"/>
  </w:style>
  <w:style w:type="character" w:styleId="Strong">
    <w:name w:val="Strong"/>
    <w:basedOn w:val="DefaultParagraphFont"/>
    <w:uiPriority w:val="22"/>
    <w:qFormat/>
    <w:rsid w:val="003E3F7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441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800</Words>
  <Characters>4561</Characters>
  <Application>Microsoft Office Word</Application>
  <DocSecurity>0</DocSecurity>
  <Lines>38</Lines>
  <Paragraphs>10</Paragraphs>
  <ScaleCrop>false</ScaleCrop>
  <Company>Qatar University</Company>
  <LinksUpToDate>false</LinksUpToDate>
  <CharactersWithSpaces>5351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2025-07-13T10:43:00Z</dcterms:created>
  <dcterms:modified xsi:type="dcterms:W3CDTF">2025-07-13T10:46:00Z</dcterms:modified>
</cp:coreProperties>
</file>